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AF7A5" w14:textId="5D48F410" w:rsidR="00877479" w:rsidRPr="00DB0469" w:rsidRDefault="002A25A7" w:rsidP="00153CFE">
      <w:pPr>
        <w:pStyle w:val="Title"/>
        <w:rPr>
          <w:rFonts w:asciiTheme="minorHAnsi" w:hAnsiTheme="minorHAnsi"/>
          <w:sz w:val="32"/>
          <w:szCs w:val="32"/>
        </w:rPr>
      </w:pPr>
      <w:r w:rsidRPr="00DB0469">
        <w:rPr>
          <w:rFonts w:asciiTheme="minorHAnsi" w:hAnsiTheme="minorHAnsi"/>
          <w:sz w:val="32"/>
          <w:szCs w:val="32"/>
        </w:rPr>
        <w:t>Call for Applications</w:t>
      </w:r>
    </w:p>
    <w:p w14:paraId="61EA1C13" w14:textId="618646C5" w:rsidR="00877479" w:rsidRPr="00DB0469" w:rsidRDefault="00072F75" w:rsidP="00153CFE">
      <w:pPr>
        <w:spacing w:before="0" w:after="0"/>
        <w:rPr>
          <w:rFonts w:asciiTheme="minorHAnsi" w:hAnsiTheme="minorHAnsi"/>
          <w:b/>
          <w:smallCaps/>
          <w:color w:val="5F0000"/>
          <w:sz w:val="32"/>
          <w:szCs w:val="32"/>
        </w:rPr>
      </w:pPr>
      <w:r>
        <w:rPr>
          <w:rFonts w:asciiTheme="minorHAnsi" w:hAnsiTheme="minorHAnsi"/>
          <w:b/>
          <w:smallCaps/>
          <w:color w:val="5F0000"/>
          <w:sz w:val="32"/>
          <w:szCs w:val="32"/>
        </w:rPr>
        <w:t xml:space="preserve">Live Stream </w:t>
      </w:r>
      <w:r w:rsidR="00117D83">
        <w:rPr>
          <w:rFonts w:asciiTheme="minorHAnsi" w:hAnsiTheme="minorHAnsi"/>
          <w:b/>
          <w:smallCaps/>
          <w:color w:val="5F0000"/>
          <w:sz w:val="32"/>
          <w:szCs w:val="32"/>
        </w:rPr>
        <w:t>Co-</w:t>
      </w:r>
      <w:r>
        <w:rPr>
          <w:rFonts w:asciiTheme="minorHAnsi" w:hAnsiTheme="minorHAnsi"/>
          <w:b/>
          <w:smallCaps/>
          <w:color w:val="5F0000"/>
          <w:sz w:val="32"/>
          <w:szCs w:val="32"/>
        </w:rPr>
        <w:t>Commentator</w:t>
      </w:r>
      <w:r w:rsidR="002A25A7" w:rsidRPr="00DB0469">
        <w:rPr>
          <w:rFonts w:asciiTheme="minorHAnsi" w:hAnsiTheme="minorHAnsi"/>
          <w:b/>
          <w:smallCaps/>
          <w:color w:val="5F0000"/>
          <w:sz w:val="32"/>
          <w:szCs w:val="32"/>
        </w:rPr>
        <w:t xml:space="preserve"> – CEC </w:t>
      </w:r>
      <w:r w:rsidR="00AE0F1C">
        <w:rPr>
          <w:rFonts w:asciiTheme="minorHAnsi" w:hAnsiTheme="minorHAnsi"/>
          <w:b/>
          <w:smallCaps/>
          <w:color w:val="5F0000"/>
          <w:sz w:val="32"/>
          <w:szCs w:val="32"/>
        </w:rPr>
        <w:t xml:space="preserve">National </w:t>
      </w:r>
      <w:r w:rsidR="00855A77">
        <w:rPr>
          <w:rFonts w:asciiTheme="minorHAnsi" w:hAnsiTheme="minorHAnsi"/>
          <w:b/>
          <w:smallCaps/>
          <w:color w:val="5F0000"/>
          <w:sz w:val="32"/>
          <w:szCs w:val="32"/>
        </w:rPr>
        <w:t xml:space="preserve">Series </w:t>
      </w:r>
      <w:r w:rsidR="00AE0F1C">
        <w:rPr>
          <w:rFonts w:asciiTheme="minorHAnsi" w:hAnsiTheme="minorHAnsi"/>
          <w:b/>
          <w:smallCaps/>
          <w:color w:val="5F0000"/>
          <w:sz w:val="32"/>
          <w:szCs w:val="32"/>
        </w:rPr>
        <w:t>Events</w:t>
      </w:r>
    </w:p>
    <w:p w14:paraId="43B91444" w14:textId="77777777" w:rsidR="00DB0469" w:rsidRDefault="00DB0469" w:rsidP="00153CFE">
      <w:pPr>
        <w:spacing w:before="0" w:after="0"/>
        <w:rPr>
          <w:rFonts w:asciiTheme="minorHAnsi" w:hAnsiTheme="minorHAnsi"/>
          <w:color w:val="000000"/>
          <w:sz w:val="20"/>
          <w:szCs w:val="20"/>
        </w:rPr>
      </w:pPr>
    </w:p>
    <w:p w14:paraId="12D0B52D" w14:textId="5D03794B" w:rsidR="00987250" w:rsidRDefault="002A25A7" w:rsidP="00153CFE">
      <w:pPr>
        <w:spacing w:before="0" w:after="0"/>
        <w:rPr>
          <w:sz w:val="20"/>
          <w:szCs w:val="20"/>
        </w:rPr>
      </w:pPr>
      <w:r w:rsidRPr="00DB0469">
        <w:rPr>
          <w:rFonts w:asciiTheme="minorHAnsi" w:hAnsiTheme="minorHAnsi"/>
          <w:color w:val="000000"/>
          <w:sz w:val="20"/>
          <w:szCs w:val="20"/>
        </w:rPr>
        <w:t xml:space="preserve">CEC is now accepting applications for the positions of </w:t>
      </w:r>
      <w:r w:rsidR="004E5BC6">
        <w:rPr>
          <w:rFonts w:asciiTheme="minorHAnsi" w:hAnsiTheme="minorHAnsi"/>
          <w:color w:val="000000"/>
          <w:sz w:val="20"/>
          <w:szCs w:val="20"/>
        </w:rPr>
        <w:t xml:space="preserve">Live Stream </w:t>
      </w:r>
      <w:r w:rsidR="00117D83">
        <w:rPr>
          <w:rFonts w:asciiTheme="minorHAnsi" w:hAnsiTheme="minorHAnsi"/>
          <w:color w:val="000000"/>
          <w:sz w:val="20"/>
          <w:szCs w:val="20"/>
        </w:rPr>
        <w:t>Co-</w:t>
      </w:r>
      <w:r w:rsidR="004E5BC6">
        <w:rPr>
          <w:rFonts w:asciiTheme="minorHAnsi" w:hAnsiTheme="minorHAnsi"/>
          <w:color w:val="000000"/>
          <w:sz w:val="20"/>
          <w:szCs w:val="20"/>
        </w:rPr>
        <w:t>Commentator</w:t>
      </w:r>
      <w:r w:rsidRPr="00DB0469">
        <w:rPr>
          <w:rFonts w:asciiTheme="minorHAnsi" w:hAnsiTheme="minorHAnsi"/>
          <w:color w:val="000000"/>
          <w:sz w:val="20"/>
          <w:szCs w:val="20"/>
        </w:rPr>
        <w:t xml:space="preserve"> </w:t>
      </w:r>
      <w:r w:rsidR="00117D83">
        <w:rPr>
          <w:rFonts w:asciiTheme="minorHAnsi" w:hAnsiTheme="minorHAnsi"/>
          <w:color w:val="000000"/>
          <w:sz w:val="20"/>
          <w:szCs w:val="20"/>
        </w:rPr>
        <w:t>for the remaining 4</w:t>
      </w:r>
      <w:r w:rsidR="00FB66D7">
        <w:rPr>
          <w:rFonts w:asciiTheme="minorHAnsi" w:hAnsiTheme="minorHAnsi"/>
          <w:color w:val="000000"/>
          <w:sz w:val="20"/>
          <w:szCs w:val="20"/>
        </w:rPr>
        <w:t xml:space="preserve"> </w:t>
      </w:r>
      <w:r w:rsidRPr="00DB0469">
        <w:rPr>
          <w:rFonts w:asciiTheme="minorHAnsi" w:hAnsiTheme="minorHAnsi"/>
          <w:color w:val="000000"/>
          <w:sz w:val="20"/>
          <w:szCs w:val="20"/>
        </w:rPr>
        <w:t xml:space="preserve">of the </w:t>
      </w:r>
      <w:r w:rsidR="00B42331">
        <w:rPr>
          <w:rFonts w:asciiTheme="minorHAnsi" w:hAnsiTheme="minorHAnsi"/>
          <w:color w:val="000000"/>
          <w:sz w:val="20"/>
          <w:szCs w:val="20"/>
        </w:rPr>
        <w:t xml:space="preserve">National </w:t>
      </w:r>
      <w:r w:rsidRPr="00DB0469">
        <w:rPr>
          <w:rFonts w:asciiTheme="minorHAnsi" w:hAnsiTheme="minorHAnsi"/>
          <w:sz w:val="20"/>
          <w:szCs w:val="20"/>
        </w:rPr>
        <w:t>CEC events in 2021/22.</w:t>
      </w:r>
      <w:r w:rsidR="00987250">
        <w:rPr>
          <w:sz w:val="20"/>
          <w:szCs w:val="20"/>
        </w:rPr>
        <w:t xml:space="preserve"> </w:t>
      </w:r>
    </w:p>
    <w:p w14:paraId="73D85FB0" w14:textId="77777777" w:rsidR="00153CFE" w:rsidRDefault="00153CFE" w:rsidP="00432025">
      <w:pPr>
        <w:spacing w:before="0" w:after="0"/>
        <w:rPr>
          <w:sz w:val="20"/>
          <w:szCs w:val="20"/>
        </w:rPr>
      </w:pPr>
    </w:p>
    <w:p w14:paraId="61D14E6A" w14:textId="22C6D8A9" w:rsidR="00153CFE" w:rsidRPr="00432025" w:rsidRDefault="004E5BC6" w:rsidP="00432025">
      <w:pPr>
        <w:spacing w:before="0" w:after="0"/>
        <w:rPr>
          <w:rFonts w:ascii="Times New Roman" w:hAnsi="Times New Roman"/>
          <w:sz w:val="20"/>
          <w:szCs w:val="20"/>
          <w:lang w:val="en-US"/>
        </w:rPr>
      </w:pPr>
      <w:r w:rsidRPr="009E49DE">
        <w:rPr>
          <w:sz w:val="20"/>
          <w:szCs w:val="20"/>
        </w:rPr>
        <w:t>The CEC will be showing livestream broadcasts for its National Series Events</w:t>
      </w:r>
      <w:r w:rsidR="00987250">
        <w:rPr>
          <w:sz w:val="20"/>
          <w:szCs w:val="20"/>
        </w:rPr>
        <w:t xml:space="preserve">. </w:t>
      </w:r>
      <w:r w:rsidR="00987250" w:rsidRPr="000750F7">
        <w:rPr>
          <w:sz w:val="20"/>
          <w:szCs w:val="20"/>
        </w:rPr>
        <w:t>The successful applicant will be under contract for all five events for the 2021/22 season.</w:t>
      </w:r>
    </w:p>
    <w:p w14:paraId="2D912971" w14:textId="34EF99F6" w:rsidR="00BC79BE" w:rsidRPr="00432025" w:rsidRDefault="00BC79BE" w:rsidP="00432025">
      <w:pPr>
        <w:spacing w:before="0" w:after="0"/>
        <w:rPr>
          <w:lang w:val="en-US"/>
        </w:rPr>
      </w:pPr>
    </w:p>
    <w:p w14:paraId="755761F8" w14:textId="17118509" w:rsidR="00BC79BE" w:rsidRPr="00BC79BE" w:rsidRDefault="00BC79BE" w:rsidP="00432025">
      <w:pPr>
        <w:pStyle w:val="Heading1"/>
        <w:spacing w:before="0"/>
        <w:rPr>
          <w:rFonts w:asciiTheme="minorHAnsi" w:hAnsiTheme="minorHAnsi"/>
          <w:b/>
          <w:smallCaps/>
          <w:color w:val="FFFFFF"/>
          <w:sz w:val="20"/>
          <w:szCs w:val="20"/>
        </w:rPr>
      </w:pPr>
      <w:r w:rsidRPr="00BC79BE">
        <w:rPr>
          <w:rFonts w:asciiTheme="minorHAnsi" w:hAnsiTheme="minorHAnsi"/>
          <w:b/>
          <w:smallCaps/>
          <w:color w:val="FFFFFF"/>
          <w:sz w:val="20"/>
          <w:szCs w:val="20"/>
        </w:rPr>
        <w:t xml:space="preserve">2021/22 CEC </w:t>
      </w:r>
      <w:r w:rsidR="00C07D98">
        <w:rPr>
          <w:rFonts w:asciiTheme="minorHAnsi" w:hAnsiTheme="minorHAnsi"/>
          <w:b/>
          <w:smallCaps/>
          <w:color w:val="FFFFFF"/>
          <w:sz w:val="20"/>
          <w:szCs w:val="20"/>
        </w:rPr>
        <w:t>National</w:t>
      </w:r>
      <w:r w:rsidRPr="00BC79BE">
        <w:rPr>
          <w:rFonts w:asciiTheme="minorHAnsi" w:hAnsiTheme="minorHAnsi"/>
          <w:b/>
          <w:smallCaps/>
          <w:color w:val="FFFFFF"/>
          <w:sz w:val="20"/>
          <w:szCs w:val="20"/>
        </w:rPr>
        <w:t xml:space="preserve"> Series</w:t>
      </w:r>
    </w:p>
    <w:p w14:paraId="2EB3A39E" w14:textId="77777777" w:rsidR="00987250" w:rsidRDefault="00987250" w:rsidP="00432025">
      <w:pPr>
        <w:spacing w:before="0" w:after="0"/>
        <w:rPr>
          <w:rFonts w:asciiTheme="minorHAnsi" w:hAnsiTheme="minorHAnsi"/>
          <w:b/>
          <w:bCs/>
          <w:sz w:val="20"/>
          <w:szCs w:val="20"/>
        </w:rPr>
      </w:pPr>
    </w:p>
    <w:tbl>
      <w:tblPr>
        <w:tblStyle w:val="TableGrid"/>
        <w:tblW w:w="0" w:type="auto"/>
        <w:tblLook w:val="04A0" w:firstRow="1" w:lastRow="0" w:firstColumn="1" w:lastColumn="0" w:noHBand="0" w:noVBand="1"/>
      </w:tblPr>
      <w:tblGrid>
        <w:gridCol w:w="3116"/>
        <w:gridCol w:w="3117"/>
        <w:gridCol w:w="3117"/>
      </w:tblGrid>
      <w:tr w:rsidR="00987250" w14:paraId="1095E60B" w14:textId="77777777" w:rsidTr="00987250">
        <w:tc>
          <w:tcPr>
            <w:tcW w:w="3116" w:type="dxa"/>
          </w:tcPr>
          <w:p w14:paraId="65E854FD" w14:textId="16327EAD" w:rsidR="00987250" w:rsidRDefault="00987250" w:rsidP="00117D83">
            <w:pPr>
              <w:rPr>
                <w:rFonts w:asciiTheme="minorHAnsi" w:hAnsiTheme="minorHAnsi"/>
                <w:b/>
                <w:bCs/>
                <w:sz w:val="20"/>
                <w:szCs w:val="20"/>
              </w:rPr>
            </w:pPr>
            <w:r>
              <w:rPr>
                <w:rFonts w:asciiTheme="minorHAnsi" w:hAnsiTheme="minorHAnsi"/>
                <w:b/>
                <w:bCs/>
                <w:sz w:val="20"/>
                <w:szCs w:val="20"/>
              </w:rPr>
              <w:t xml:space="preserve">Senior </w:t>
            </w:r>
            <w:r w:rsidR="00117D83">
              <w:rPr>
                <w:rFonts w:asciiTheme="minorHAnsi" w:hAnsiTheme="minorHAnsi"/>
                <w:b/>
                <w:bCs/>
                <w:sz w:val="20"/>
                <w:szCs w:val="20"/>
              </w:rPr>
              <w:t>Lead</w:t>
            </w:r>
          </w:p>
        </w:tc>
        <w:tc>
          <w:tcPr>
            <w:tcW w:w="3117" w:type="dxa"/>
          </w:tcPr>
          <w:p w14:paraId="1D115E15" w14:textId="681F05B6" w:rsidR="00987250" w:rsidRDefault="00987250" w:rsidP="00432025">
            <w:pPr>
              <w:rPr>
                <w:rFonts w:asciiTheme="minorHAnsi" w:hAnsiTheme="minorHAnsi"/>
                <w:b/>
                <w:bCs/>
                <w:sz w:val="20"/>
                <w:szCs w:val="20"/>
              </w:rPr>
            </w:pPr>
            <w:r w:rsidRPr="000750F7">
              <w:rPr>
                <w:rFonts w:asciiTheme="minorHAnsi" w:hAnsiTheme="minorHAnsi"/>
                <w:b/>
                <w:bCs/>
                <w:sz w:val="20"/>
                <w:szCs w:val="20"/>
              </w:rPr>
              <w:t>Speed Series</w:t>
            </w:r>
          </w:p>
        </w:tc>
        <w:tc>
          <w:tcPr>
            <w:tcW w:w="3117" w:type="dxa"/>
          </w:tcPr>
          <w:p w14:paraId="3E52FBE2" w14:textId="372BC8C2" w:rsidR="00987250" w:rsidRDefault="00987250" w:rsidP="00432025">
            <w:pPr>
              <w:rPr>
                <w:rFonts w:asciiTheme="minorHAnsi" w:hAnsiTheme="minorHAnsi"/>
                <w:b/>
                <w:bCs/>
                <w:sz w:val="20"/>
                <w:szCs w:val="20"/>
              </w:rPr>
            </w:pPr>
            <w:r w:rsidRPr="000750F7">
              <w:rPr>
                <w:rFonts w:asciiTheme="minorHAnsi" w:hAnsiTheme="minorHAnsi"/>
                <w:b/>
                <w:bCs/>
                <w:sz w:val="20"/>
                <w:szCs w:val="20"/>
              </w:rPr>
              <w:t>Youth Combined Series</w:t>
            </w:r>
          </w:p>
        </w:tc>
      </w:tr>
      <w:tr w:rsidR="00987250" w:rsidRPr="00432025" w14:paraId="19B6B807" w14:textId="77777777" w:rsidTr="00987250">
        <w:tc>
          <w:tcPr>
            <w:tcW w:w="3116" w:type="dxa"/>
          </w:tcPr>
          <w:p w14:paraId="640A8525" w14:textId="77777777" w:rsidR="00987250" w:rsidRPr="00432025" w:rsidRDefault="00987250" w:rsidP="00432025">
            <w:pPr>
              <w:rPr>
                <w:rFonts w:asciiTheme="minorHAnsi" w:hAnsiTheme="minorHAnsi"/>
                <w:sz w:val="20"/>
                <w:szCs w:val="20"/>
              </w:rPr>
            </w:pPr>
            <w:r w:rsidRPr="00432025">
              <w:rPr>
                <w:rFonts w:asciiTheme="minorHAnsi" w:hAnsiTheme="minorHAnsi"/>
                <w:sz w:val="20"/>
                <w:szCs w:val="20"/>
              </w:rPr>
              <w:t>Lead National Championships</w:t>
            </w:r>
          </w:p>
          <w:p w14:paraId="61A6FEC6" w14:textId="180EE73C" w:rsidR="00987250" w:rsidRDefault="00550078" w:rsidP="00432025">
            <w:pPr>
              <w:rPr>
                <w:rFonts w:asciiTheme="minorHAnsi" w:hAnsiTheme="minorHAnsi"/>
                <w:b/>
                <w:bCs/>
                <w:sz w:val="20"/>
                <w:szCs w:val="20"/>
              </w:rPr>
            </w:pPr>
            <w:hyperlink r:id="rId9" w:history="1">
              <w:r w:rsidR="00987250" w:rsidRPr="00987250">
                <w:rPr>
                  <w:rStyle w:val="Hyperlink"/>
                  <w:rFonts w:asciiTheme="minorHAnsi" w:hAnsiTheme="minorHAnsi"/>
                  <w:color w:val="0070C0"/>
                  <w:sz w:val="20"/>
                  <w:szCs w:val="20"/>
                </w:rPr>
                <w:t>Olympic Oval</w:t>
              </w:r>
            </w:hyperlink>
            <w:r w:rsidR="00987250" w:rsidRPr="00432025">
              <w:rPr>
                <w:rFonts w:asciiTheme="minorHAnsi" w:hAnsiTheme="minorHAnsi"/>
                <w:sz w:val="20"/>
                <w:szCs w:val="20"/>
              </w:rPr>
              <w:t xml:space="preserve"> – Richmond, BC - February 20-21, 2022</w:t>
            </w:r>
          </w:p>
        </w:tc>
        <w:tc>
          <w:tcPr>
            <w:tcW w:w="3117" w:type="dxa"/>
          </w:tcPr>
          <w:p w14:paraId="1540AB61" w14:textId="77777777" w:rsidR="00987250" w:rsidRPr="00432025" w:rsidRDefault="00987250" w:rsidP="00432025">
            <w:pPr>
              <w:rPr>
                <w:rFonts w:asciiTheme="minorHAnsi" w:hAnsiTheme="minorHAnsi"/>
                <w:sz w:val="20"/>
                <w:szCs w:val="20"/>
              </w:rPr>
            </w:pPr>
            <w:r w:rsidRPr="00432025">
              <w:rPr>
                <w:rFonts w:asciiTheme="minorHAnsi" w:hAnsiTheme="minorHAnsi"/>
                <w:sz w:val="20"/>
                <w:szCs w:val="20"/>
              </w:rPr>
              <w:t>Speed National Championships</w:t>
            </w:r>
          </w:p>
          <w:p w14:paraId="6CFB6B72" w14:textId="77777777" w:rsidR="00987250" w:rsidRPr="00432025" w:rsidRDefault="00550078" w:rsidP="00432025">
            <w:pPr>
              <w:rPr>
                <w:rFonts w:asciiTheme="minorHAnsi" w:hAnsiTheme="minorHAnsi"/>
                <w:sz w:val="20"/>
                <w:szCs w:val="20"/>
              </w:rPr>
            </w:pPr>
            <w:hyperlink r:id="rId10" w:history="1">
              <w:r w:rsidR="00987250" w:rsidRPr="00987250">
                <w:rPr>
                  <w:rStyle w:val="Hyperlink"/>
                  <w:rFonts w:asciiTheme="minorHAnsi" w:hAnsiTheme="minorHAnsi"/>
                  <w:color w:val="0070C0"/>
                  <w:sz w:val="20"/>
                  <w:szCs w:val="20"/>
                </w:rPr>
                <w:t>Olympic Oval</w:t>
              </w:r>
            </w:hyperlink>
            <w:r w:rsidR="00987250" w:rsidRPr="00432025">
              <w:rPr>
                <w:rFonts w:asciiTheme="minorHAnsi" w:hAnsiTheme="minorHAnsi"/>
                <w:sz w:val="20"/>
                <w:szCs w:val="20"/>
              </w:rPr>
              <w:t xml:space="preserve"> – Richmond, BC - February 19, 2022</w:t>
            </w:r>
          </w:p>
          <w:p w14:paraId="5E88D668" w14:textId="77777777" w:rsidR="00987250" w:rsidRDefault="00987250" w:rsidP="00432025">
            <w:pPr>
              <w:rPr>
                <w:rFonts w:asciiTheme="minorHAnsi" w:hAnsiTheme="minorHAnsi"/>
                <w:b/>
                <w:bCs/>
                <w:sz w:val="20"/>
                <w:szCs w:val="20"/>
              </w:rPr>
            </w:pPr>
          </w:p>
        </w:tc>
        <w:tc>
          <w:tcPr>
            <w:tcW w:w="3117" w:type="dxa"/>
          </w:tcPr>
          <w:p w14:paraId="5F7FB221" w14:textId="77777777" w:rsidR="00987250" w:rsidRPr="00432025" w:rsidRDefault="00987250" w:rsidP="00432025">
            <w:pPr>
              <w:rPr>
                <w:rFonts w:asciiTheme="minorHAnsi" w:hAnsiTheme="minorHAnsi"/>
                <w:sz w:val="20"/>
                <w:szCs w:val="20"/>
              </w:rPr>
            </w:pPr>
            <w:r w:rsidRPr="00432025">
              <w:rPr>
                <w:rFonts w:asciiTheme="minorHAnsi" w:hAnsiTheme="minorHAnsi"/>
                <w:sz w:val="20"/>
                <w:szCs w:val="20"/>
              </w:rPr>
              <w:t>Youth Boulder Championships</w:t>
            </w:r>
          </w:p>
          <w:p w14:paraId="40E18BB5" w14:textId="77777777" w:rsidR="00987250" w:rsidRPr="00432025" w:rsidRDefault="00550078" w:rsidP="00432025">
            <w:pPr>
              <w:rPr>
                <w:rFonts w:asciiTheme="minorHAnsi" w:hAnsiTheme="minorHAnsi"/>
                <w:sz w:val="20"/>
                <w:szCs w:val="20"/>
              </w:rPr>
            </w:pPr>
            <w:hyperlink r:id="rId11" w:history="1">
              <w:r w:rsidR="00987250" w:rsidRPr="00987250">
                <w:rPr>
                  <w:rStyle w:val="Hyperlink"/>
                  <w:rFonts w:asciiTheme="minorHAnsi" w:hAnsiTheme="minorHAnsi"/>
                  <w:color w:val="0070C0"/>
                  <w:sz w:val="20"/>
                  <w:szCs w:val="20"/>
                </w:rPr>
                <w:t>The Crux</w:t>
              </w:r>
            </w:hyperlink>
            <w:r w:rsidR="00987250" w:rsidRPr="00432025">
              <w:rPr>
                <w:rFonts w:asciiTheme="minorHAnsi" w:hAnsiTheme="minorHAnsi"/>
                <w:color w:val="0070C0"/>
                <w:sz w:val="20"/>
                <w:szCs w:val="20"/>
              </w:rPr>
              <w:t xml:space="preserve"> </w:t>
            </w:r>
            <w:r w:rsidR="00987250" w:rsidRPr="00432025">
              <w:rPr>
                <w:rFonts w:asciiTheme="minorHAnsi" w:hAnsiTheme="minorHAnsi"/>
                <w:sz w:val="20"/>
                <w:szCs w:val="20"/>
              </w:rPr>
              <w:t>– Laval QC – May 19-20, 2022</w:t>
            </w:r>
          </w:p>
          <w:p w14:paraId="27B971ED" w14:textId="77777777" w:rsidR="00987250" w:rsidRDefault="00987250" w:rsidP="00432025">
            <w:pPr>
              <w:pStyle w:val="ListParagraph"/>
              <w:rPr>
                <w:rFonts w:asciiTheme="minorHAnsi" w:hAnsiTheme="minorHAnsi"/>
                <w:sz w:val="20"/>
                <w:szCs w:val="20"/>
              </w:rPr>
            </w:pPr>
          </w:p>
          <w:p w14:paraId="10545C67" w14:textId="77777777" w:rsidR="00987250" w:rsidRPr="00432025" w:rsidRDefault="00987250" w:rsidP="00432025">
            <w:pPr>
              <w:rPr>
                <w:rFonts w:asciiTheme="minorHAnsi" w:hAnsiTheme="minorHAnsi"/>
                <w:sz w:val="20"/>
                <w:szCs w:val="20"/>
              </w:rPr>
            </w:pPr>
            <w:r w:rsidRPr="00432025">
              <w:rPr>
                <w:rFonts w:asciiTheme="minorHAnsi" w:hAnsiTheme="minorHAnsi"/>
                <w:sz w:val="20"/>
                <w:szCs w:val="20"/>
              </w:rPr>
              <w:t>Youth Lead Championships</w:t>
            </w:r>
          </w:p>
          <w:p w14:paraId="0F69A3F4" w14:textId="77777777" w:rsidR="00987250" w:rsidRPr="00432025" w:rsidRDefault="00550078" w:rsidP="00432025">
            <w:pPr>
              <w:rPr>
                <w:rFonts w:asciiTheme="minorHAnsi" w:hAnsiTheme="minorHAnsi"/>
                <w:sz w:val="20"/>
                <w:szCs w:val="20"/>
                <w:lang w:val="fr-FR"/>
              </w:rPr>
            </w:pPr>
            <w:hyperlink r:id="rId12" w:history="1">
              <w:r w:rsidR="00987250" w:rsidRPr="00987250">
                <w:rPr>
                  <w:rStyle w:val="Hyperlink"/>
                  <w:rFonts w:asciiTheme="minorHAnsi" w:hAnsiTheme="minorHAnsi"/>
                  <w:color w:val="0070C0"/>
                  <w:sz w:val="20"/>
                  <w:szCs w:val="20"/>
                  <w:lang w:val="fr-FR"/>
                </w:rPr>
                <w:t>Canyon Escalade</w:t>
              </w:r>
            </w:hyperlink>
            <w:r w:rsidR="00987250" w:rsidRPr="00432025">
              <w:rPr>
                <w:rFonts w:asciiTheme="minorHAnsi" w:hAnsiTheme="minorHAnsi"/>
                <w:color w:val="0070C0"/>
                <w:sz w:val="20"/>
                <w:szCs w:val="20"/>
                <w:lang w:val="fr-FR"/>
              </w:rPr>
              <w:t xml:space="preserve"> </w:t>
            </w:r>
            <w:r w:rsidR="00987250" w:rsidRPr="00432025">
              <w:rPr>
                <w:rFonts w:asciiTheme="minorHAnsi" w:hAnsiTheme="minorHAnsi"/>
                <w:sz w:val="20"/>
                <w:szCs w:val="20"/>
                <w:lang w:val="fr-FR"/>
              </w:rPr>
              <w:t>– La Prairie QC – May 21-23, 2022</w:t>
            </w:r>
          </w:p>
          <w:p w14:paraId="429643E0" w14:textId="77777777" w:rsidR="00987250" w:rsidRPr="00432025" w:rsidRDefault="00987250" w:rsidP="00432025">
            <w:pPr>
              <w:rPr>
                <w:rFonts w:asciiTheme="minorHAnsi" w:hAnsiTheme="minorHAnsi"/>
                <w:b/>
                <w:bCs/>
                <w:sz w:val="20"/>
                <w:szCs w:val="20"/>
                <w:lang w:val="fr-FR"/>
              </w:rPr>
            </w:pPr>
          </w:p>
        </w:tc>
      </w:tr>
    </w:tbl>
    <w:p w14:paraId="1BCE8820" w14:textId="77777777" w:rsidR="00DB0469" w:rsidRPr="000775FB" w:rsidRDefault="00DB0469" w:rsidP="00432025">
      <w:pPr>
        <w:spacing w:before="0" w:after="0"/>
        <w:rPr>
          <w:rFonts w:asciiTheme="minorHAnsi" w:hAnsiTheme="minorHAnsi"/>
          <w:color w:val="000000"/>
          <w:sz w:val="20"/>
          <w:szCs w:val="20"/>
          <w:lang w:val="fr-FR"/>
        </w:rPr>
      </w:pPr>
    </w:p>
    <w:p w14:paraId="635147D4" w14:textId="77777777" w:rsidR="00877479" w:rsidRPr="00115029" w:rsidRDefault="002A25A7" w:rsidP="00432025">
      <w:pPr>
        <w:pStyle w:val="Heading1"/>
        <w:spacing w:before="0"/>
        <w:rPr>
          <w:rFonts w:asciiTheme="minorHAnsi" w:hAnsiTheme="minorHAnsi"/>
          <w:b/>
          <w:smallCaps/>
          <w:color w:val="FFFFFF"/>
          <w:sz w:val="20"/>
          <w:szCs w:val="20"/>
        </w:rPr>
      </w:pPr>
      <w:r w:rsidRPr="00115029">
        <w:rPr>
          <w:rFonts w:asciiTheme="minorHAnsi" w:hAnsiTheme="minorHAnsi"/>
          <w:b/>
          <w:smallCaps/>
          <w:color w:val="FFFFFF"/>
          <w:sz w:val="20"/>
          <w:szCs w:val="20"/>
        </w:rPr>
        <w:t>REQUIREMENTS</w:t>
      </w:r>
    </w:p>
    <w:p w14:paraId="0A264231" w14:textId="77777777" w:rsidR="00DB0469" w:rsidRDefault="00DB0469" w:rsidP="00432025">
      <w:pPr>
        <w:spacing w:before="0" w:after="0"/>
        <w:rPr>
          <w:rFonts w:asciiTheme="minorHAnsi" w:hAnsiTheme="minorHAnsi"/>
          <w:sz w:val="20"/>
          <w:szCs w:val="20"/>
        </w:rPr>
      </w:pPr>
    </w:p>
    <w:p w14:paraId="403D6BA7" w14:textId="07B1FE39" w:rsidR="00877479" w:rsidRDefault="002A25A7" w:rsidP="00432025">
      <w:pPr>
        <w:spacing w:before="0" w:after="0"/>
        <w:rPr>
          <w:rFonts w:asciiTheme="minorHAnsi" w:hAnsiTheme="minorHAnsi"/>
          <w:sz w:val="20"/>
          <w:szCs w:val="20"/>
        </w:rPr>
      </w:pPr>
      <w:r w:rsidRPr="00DB0469">
        <w:rPr>
          <w:rFonts w:asciiTheme="minorHAnsi" w:hAnsiTheme="minorHAnsi"/>
          <w:sz w:val="20"/>
          <w:szCs w:val="20"/>
        </w:rPr>
        <w:t xml:space="preserve">According to the </w:t>
      </w:r>
      <w:hyperlink r:id="rId13">
        <w:r w:rsidRPr="00DB0469">
          <w:rPr>
            <w:rFonts w:asciiTheme="minorHAnsi" w:hAnsiTheme="minorHAnsi"/>
            <w:color w:val="1155CC"/>
            <w:sz w:val="20"/>
            <w:szCs w:val="20"/>
            <w:u w:val="single"/>
          </w:rPr>
          <w:t>CEC Screening Policy</w:t>
        </w:r>
      </w:hyperlink>
      <w:r w:rsidRPr="00DB0469">
        <w:rPr>
          <w:rFonts w:asciiTheme="minorHAnsi" w:hAnsiTheme="minorHAnsi"/>
          <w:sz w:val="20"/>
          <w:szCs w:val="20"/>
        </w:rPr>
        <w:t xml:space="preserve">, the </w:t>
      </w:r>
      <w:r w:rsidR="001E432F">
        <w:rPr>
          <w:rFonts w:asciiTheme="minorHAnsi" w:hAnsiTheme="minorHAnsi"/>
          <w:sz w:val="20"/>
          <w:szCs w:val="20"/>
        </w:rPr>
        <w:t>Live Stream Commentator</w:t>
      </w:r>
      <w:r w:rsidRPr="00DB0469">
        <w:rPr>
          <w:rFonts w:asciiTheme="minorHAnsi" w:hAnsiTheme="minorHAnsi"/>
          <w:sz w:val="20"/>
          <w:szCs w:val="20"/>
        </w:rPr>
        <w:t xml:space="preserve"> positions are ranked “Level</w:t>
      </w:r>
      <w:r w:rsidR="00267B3E">
        <w:rPr>
          <w:rFonts w:asciiTheme="minorHAnsi" w:hAnsiTheme="minorHAnsi"/>
          <w:sz w:val="20"/>
          <w:szCs w:val="20"/>
        </w:rPr>
        <w:t xml:space="preserve"> 1 – Low </w:t>
      </w:r>
      <w:r w:rsidRPr="00DB0469">
        <w:rPr>
          <w:rFonts w:asciiTheme="minorHAnsi" w:hAnsiTheme="minorHAnsi"/>
          <w:sz w:val="20"/>
          <w:szCs w:val="20"/>
        </w:rPr>
        <w:t>Risk” positions. Therefore, the following requirements must be completed prior to performing the duties at the event:</w:t>
      </w:r>
    </w:p>
    <w:p w14:paraId="5E5836E3" w14:textId="77777777" w:rsidR="00DB0469" w:rsidRPr="00DB0469" w:rsidRDefault="00DB0469" w:rsidP="00432025">
      <w:pPr>
        <w:spacing w:before="0" w:after="0"/>
        <w:rPr>
          <w:rFonts w:asciiTheme="minorHAnsi" w:hAnsiTheme="minorHAnsi"/>
          <w:sz w:val="20"/>
          <w:szCs w:val="20"/>
        </w:rPr>
      </w:pPr>
    </w:p>
    <w:p w14:paraId="0F57C521" w14:textId="793E9494" w:rsidR="00877479" w:rsidRPr="00DB0469" w:rsidRDefault="002A25A7" w:rsidP="00432025">
      <w:pPr>
        <w:numPr>
          <w:ilvl w:val="0"/>
          <w:numId w:val="4"/>
        </w:numPr>
        <w:spacing w:before="0" w:after="0"/>
        <w:rPr>
          <w:rFonts w:asciiTheme="minorHAnsi" w:hAnsiTheme="minorHAnsi"/>
          <w:sz w:val="20"/>
          <w:szCs w:val="20"/>
        </w:rPr>
      </w:pPr>
      <w:r w:rsidRPr="00DB0469">
        <w:rPr>
          <w:rFonts w:asciiTheme="minorHAnsi" w:hAnsiTheme="minorHAnsi"/>
          <w:sz w:val="20"/>
          <w:szCs w:val="20"/>
        </w:rPr>
        <w:t>Complete the online CEC Volunteer Registration Form when requested by CEC</w:t>
      </w:r>
    </w:p>
    <w:p w14:paraId="35324633" w14:textId="77777777" w:rsidR="00877479" w:rsidRPr="00DB0469" w:rsidRDefault="002A25A7" w:rsidP="00432025">
      <w:pPr>
        <w:numPr>
          <w:ilvl w:val="0"/>
          <w:numId w:val="4"/>
        </w:numPr>
        <w:spacing w:before="0" w:after="0"/>
        <w:rPr>
          <w:rFonts w:asciiTheme="minorHAnsi" w:hAnsiTheme="minorHAnsi"/>
          <w:sz w:val="20"/>
          <w:szCs w:val="20"/>
        </w:rPr>
      </w:pPr>
      <w:r w:rsidRPr="00DB0469">
        <w:rPr>
          <w:rFonts w:asciiTheme="minorHAnsi" w:hAnsiTheme="minorHAnsi"/>
          <w:sz w:val="20"/>
          <w:szCs w:val="20"/>
        </w:rPr>
        <w:t>Provide an Enhanced Police Information Check (E-PIC) when invited to do so by CEC</w:t>
      </w:r>
    </w:p>
    <w:p w14:paraId="64BBE9BE" w14:textId="77777777" w:rsidR="00877479" w:rsidRPr="00DB0469" w:rsidRDefault="002A25A7" w:rsidP="00432025">
      <w:pPr>
        <w:numPr>
          <w:ilvl w:val="0"/>
          <w:numId w:val="4"/>
        </w:numPr>
        <w:spacing w:before="0" w:after="0"/>
        <w:rPr>
          <w:rFonts w:asciiTheme="minorHAnsi" w:hAnsiTheme="minorHAnsi"/>
          <w:sz w:val="20"/>
          <w:szCs w:val="20"/>
        </w:rPr>
      </w:pPr>
      <w:r w:rsidRPr="00DB0469">
        <w:rPr>
          <w:rFonts w:asciiTheme="minorHAnsi" w:hAnsiTheme="minorHAnsi"/>
          <w:sz w:val="20"/>
          <w:szCs w:val="20"/>
        </w:rPr>
        <w:t>Safe Sport &amp; Ethics Training</w:t>
      </w:r>
    </w:p>
    <w:p w14:paraId="18030859" w14:textId="5E937703" w:rsidR="00877479" w:rsidRPr="00DB0469" w:rsidRDefault="00550078" w:rsidP="00432025">
      <w:pPr>
        <w:numPr>
          <w:ilvl w:val="1"/>
          <w:numId w:val="4"/>
        </w:numPr>
        <w:spacing w:before="0" w:after="0"/>
        <w:rPr>
          <w:rFonts w:asciiTheme="minorHAnsi" w:hAnsiTheme="minorHAnsi"/>
          <w:sz w:val="20"/>
          <w:szCs w:val="20"/>
        </w:rPr>
      </w:pPr>
      <w:hyperlink r:id="rId14" w:history="1">
        <w:r w:rsidR="002A25A7" w:rsidRPr="00DB0469">
          <w:rPr>
            <w:rStyle w:val="Hyperlink"/>
            <w:rFonts w:asciiTheme="minorHAnsi" w:hAnsiTheme="minorHAnsi"/>
            <w:color w:val="0070C0"/>
            <w:sz w:val="20"/>
            <w:szCs w:val="20"/>
          </w:rPr>
          <w:t>Respect in Sport</w:t>
        </w:r>
        <w:r w:rsidR="00DB0469" w:rsidRPr="00DB0469">
          <w:rPr>
            <w:rStyle w:val="Hyperlink"/>
            <w:rFonts w:asciiTheme="minorHAnsi" w:hAnsiTheme="minorHAnsi"/>
            <w:color w:val="0070C0"/>
            <w:sz w:val="20"/>
            <w:szCs w:val="20"/>
          </w:rPr>
          <w:t xml:space="preserve"> for Activity Leaders</w:t>
        </w:r>
      </w:hyperlink>
      <w:r w:rsidR="002A25A7" w:rsidRPr="00DB0469">
        <w:rPr>
          <w:rFonts w:asciiTheme="minorHAnsi" w:hAnsiTheme="minorHAnsi"/>
          <w:sz w:val="20"/>
          <w:szCs w:val="20"/>
        </w:rPr>
        <w:t>; OR</w:t>
      </w:r>
    </w:p>
    <w:p w14:paraId="47640E81" w14:textId="66B9FE04" w:rsidR="00877479" w:rsidRPr="00DB0469" w:rsidRDefault="00550078" w:rsidP="00432025">
      <w:pPr>
        <w:numPr>
          <w:ilvl w:val="1"/>
          <w:numId w:val="4"/>
        </w:numPr>
        <w:spacing w:before="0" w:after="0"/>
        <w:rPr>
          <w:rFonts w:asciiTheme="minorHAnsi" w:hAnsiTheme="minorHAnsi"/>
          <w:color w:val="0070C0"/>
          <w:sz w:val="20"/>
          <w:szCs w:val="20"/>
        </w:rPr>
      </w:pPr>
      <w:hyperlink r:id="rId15" w:history="1">
        <w:r w:rsidR="002A25A7" w:rsidRPr="00DB0469">
          <w:rPr>
            <w:rStyle w:val="Hyperlink"/>
            <w:rFonts w:asciiTheme="minorHAnsi" w:hAnsiTheme="minorHAnsi"/>
            <w:color w:val="0070C0"/>
            <w:sz w:val="20"/>
            <w:szCs w:val="20"/>
          </w:rPr>
          <w:t>CAC Safe Sport Training</w:t>
        </w:r>
      </w:hyperlink>
    </w:p>
    <w:p w14:paraId="40D3AA4E" w14:textId="64D944E7" w:rsidR="00877479" w:rsidRDefault="002A25A7" w:rsidP="00432025">
      <w:pPr>
        <w:numPr>
          <w:ilvl w:val="0"/>
          <w:numId w:val="4"/>
        </w:numPr>
        <w:pBdr>
          <w:top w:val="nil"/>
          <w:left w:val="nil"/>
          <w:bottom w:val="nil"/>
          <w:right w:val="nil"/>
          <w:between w:val="nil"/>
        </w:pBdr>
        <w:spacing w:before="0" w:after="0" w:line="240" w:lineRule="auto"/>
        <w:rPr>
          <w:rFonts w:asciiTheme="minorHAnsi" w:hAnsiTheme="minorHAnsi"/>
          <w:color w:val="000000"/>
          <w:sz w:val="20"/>
          <w:szCs w:val="20"/>
        </w:rPr>
      </w:pPr>
      <w:r w:rsidRPr="00DB0469">
        <w:rPr>
          <w:rFonts w:asciiTheme="minorHAnsi" w:hAnsiTheme="minorHAnsi"/>
          <w:color w:val="000000"/>
          <w:sz w:val="20"/>
          <w:szCs w:val="20"/>
        </w:rPr>
        <w:t>Read and remain up to date on all CEC and IFSC rules and regulations.</w:t>
      </w:r>
    </w:p>
    <w:p w14:paraId="19F2F3A1" w14:textId="43B3318A" w:rsidR="00DB0469" w:rsidRDefault="00DB0469" w:rsidP="00432025">
      <w:pPr>
        <w:spacing w:before="0" w:after="0"/>
        <w:rPr>
          <w:rFonts w:asciiTheme="minorHAnsi" w:hAnsiTheme="minorHAnsi"/>
          <w:sz w:val="20"/>
          <w:szCs w:val="20"/>
        </w:rPr>
      </w:pPr>
      <w:bookmarkStart w:id="0" w:name="_heading=h.ikko463ifl6b" w:colFirst="0" w:colLast="0"/>
      <w:bookmarkEnd w:id="0"/>
    </w:p>
    <w:p w14:paraId="326789B8" w14:textId="77777777" w:rsidR="00B96C7E" w:rsidRPr="00115029" w:rsidRDefault="00B96C7E" w:rsidP="00432025">
      <w:pPr>
        <w:pStyle w:val="Heading1"/>
        <w:spacing w:before="0"/>
        <w:rPr>
          <w:rFonts w:asciiTheme="minorHAnsi" w:hAnsiTheme="minorHAnsi"/>
          <w:b/>
          <w:smallCaps/>
          <w:color w:val="FFFFFF"/>
          <w:sz w:val="20"/>
          <w:szCs w:val="20"/>
        </w:rPr>
      </w:pPr>
      <w:r w:rsidRPr="00115029">
        <w:rPr>
          <w:rFonts w:asciiTheme="minorHAnsi" w:hAnsiTheme="minorHAnsi"/>
          <w:b/>
          <w:smallCaps/>
          <w:color w:val="FFFFFF"/>
          <w:sz w:val="20"/>
          <w:szCs w:val="20"/>
        </w:rPr>
        <w:t>Application process</w:t>
      </w:r>
    </w:p>
    <w:p w14:paraId="491B23E5" w14:textId="77777777" w:rsidR="00B96C7E" w:rsidRDefault="00B96C7E" w:rsidP="00432025">
      <w:pPr>
        <w:spacing w:before="0" w:after="0"/>
        <w:rPr>
          <w:rFonts w:asciiTheme="minorHAnsi" w:hAnsiTheme="minorHAnsi"/>
          <w:sz w:val="20"/>
          <w:szCs w:val="20"/>
        </w:rPr>
      </w:pPr>
    </w:p>
    <w:p w14:paraId="7C3EDE5F" w14:textId="7C708DCB" w:rsidR="001C09D2" w:rsidRPr="00EE7DF1" w:rsidRDefault="00B96C7E" w:rsidP="001C09D2">
      <w:pPr>
        <w:spacing w:before="0" w:after="0"/>
        <w:rPr>
          <w:sz w:val="20"/>
          <w:szCs w:val="20"/>
        </w:rPr>
      </w:pPr>
      <w:r w:rsidRPr="00DB0469">
        <w:rPr>
          <w:rFonts w:asciiTheme="minorHAnsi" w:hAnsiTheme="minorHAnsi"/>
          <w:sz w:val="20"/>
          <w:szCs w:val="20"/>
        </w:rPr>
        <w:t>Applications for</w:t>
      </w:r>
      <w:r w:rsidR="0027534C">
        <w:rPr>
          <w:rFonts w:asciiTheme="minorHAnsi" w:hAnsiTheme="minorHAnsi"/>
          <w:sz w:val="20"/>
          <w:szCs w:val="20"/>
        </w:rPr>
        <w:t xml:space="preserve"> </w:t>
      </w:r>
      <w:r w:rsidR="00AC69F5">
        <w:rPr>
          <w:rFonts w:asciiTheme="minorHAnsi" w:hAnsiTheme="minorHAnsi"/>
          <w:sz w:val="20"/>
          <w:szCs w:val="20"/>
        </w:rPr>
        <w:t xml:space="preserve">the Live Stream </w:t>
      </w:r>
      <w:r w:rsidR="00550078">
        <w:rPr>
          <w:rFonts w:asciiTheme="minorHAnsi" w:hAnsiTheme="minorHAnsi"/>
          <w:sz w:val="20"/>
          <w:szCs w:val="20"/>
        </w:rPr>
        <w:t>Co-</w:t>
      </w:r>
      <w:r w:rsidR="00AC69F5">
        <w:rPr>
          <w:rFonts w:asciiTheme="minorHAnsi" w:hAnsiTheme="minorHAnsi"/>
          <w:sz w:val="20"/>
          <w:szCs w:val="20"/>
        </w:rPr>
        <w:t>Commentator</w:t>
      </w:r>
      <w:r w:rsidRPr="00DB0469">
        <w:rPr>
          <w:rFonts w:asciiTheme="minorHAnsi" w:hAnsiTheme="minorHAnsi"/>
          <w:sz w:val="20"/>
          <w:szCs w:val="20"/>
        </w:rPr>
        <w:t xml:space="preserve"> will be open until 11:59pm PST </w:t>
      </w:r>
      <w:r w:rsidR="001C09D2">
        <w:rPr>
          <w:rFonts w:asciiTheme="minorHAnsi" w:hAnsiTheme="minorHAnsi"/>
          <w:sz w:val="20"/>
          <w:szCs w:val="20"/>
        </w:rPr>
        <w:t>January 7</w:t>
      </w:r>
      <w:r w:rsidR="001C09D2">
        <w:rPr>
          <w:sz w:val="20"/>
          <w:szCs w:val="20"/>
        </w:rPr>
        <w:t>, 2022</w:t>
      </w:r>
      <w:r w:rsidR="001C09D2" w:rsidRPr="009B5176">
        <w:rPr>
          <w:sz w:val="20"/>
          <w:szCs w:val="20"/>
        </w:rPr>
        <w:t>.</w:t>
      </w:r>
      <w:r w:rsidR="001C09D2">
        <w:rPr>
          <w:sz w:val="20"/>
          <w:szCs w:val="20"/>
        </w:rPr>
        <w:t xml:space="preserve"> </w:t>
      </w:r>
      <w:r w:rsidR="001C09D2" w:rsidRPr="009B5176">
        <w:rPr>
          <w:sz w:val="20"/>
          <w:szCs w:val="20"/>
        </w:rPr>
        <w:t>Successful candidat</w:t>
      </w:r>
      <w:r w:rsidR="001C09D2">
        <w:rPr>
          <w:sz w:val="20"/>
          <w:szCs w:val="20"/>
        </w:rPr>
        <w:t xml:space="preserve">es </w:t>
      </w:r>
      <w:proofErr w:type="gramStart"/>
      <w:r w:rsidR="001C09D2">
        <w:rPr>
          <w:sz w:val="20"/>
          <w:szCs w:val="20"/>
        </w:rPr>
        <w:t>will be notified</w:t>
      </w:r>
      <w:proofErr w:type="gramEnd"/>
      <w:r w:rsidR="001C09D2">
        <w:rPr>
          <w:sz w:val="20"/>
          <w:szCs w:val="20"/>
        </w:rPr>
        <w:t xml:space="preserve"> the week of January 16</w:t>
      </w:r>
      <w:r w:rsidR="001C09D2" w:rsidRPr="009B5176">
        <w:rPr>
          <w:sz w:val="20"/>
          <w:szCs w:val="20"/>
        </w:rPr>
        <w:t>, 202</w:t>
      </w:r>
      <w:r w:rsidR="001C09D2">
        <w:rPr>
          <w:sz w:val="20"/>
          <w:szCs w:val="20"/>
        </w:rPr>
        <w:t>2</w:t>
      </w:r>
      <w:r w:rsidR="001C09D2" w:rsidRPr="009B5176">
        <w:rPr>
          <w:sz w:val="20"/>
          <w:szCs w:val="20"/>
        </w:rPr>
        <w:t>.</w:t>
      </w:r>
    </w:p>
    <w:p w14:paraId="0938BBFE" w14:textId="2C741463" w:rsidR="00DC0729" w:rsidRDefault="00DC0729" w:rsidP="00432025">
      <w:pPr>
        <w:spacing w:before="0" w:after="0"/>
        <w:rPr>
          <w:rFonts w:asciiTheme="minorHAnsi" w:hAnsiTheme="minorHAnsi"/>
          <w:sz w:val="20"/>
          <w:szCs w:val="20"/>
        </w:rPr>
      </w:pPr>
    </w:p>
    <w:p w14:paraId="67DF7F60" w14:textId="77777777" w:rsidR="00DC0729" w:rsidRDefault="00B96C7E" w:rsidP="00432025">
      <w:pPr>
        <w:spacing w:before="0" w:after="0"/>
        <w:rPr>
          <w:rFonts w:asciiTheme="minorHAnsi" w:hAnsiTheme="minorHAnsi"/>
          <w:color w:val="1155CC"/>
          <w:sz w:val="20"/>
          <w:szCs w:val="20"/>
          <w:u w:val="single"/>
        </w:rPr>
      </w:pPr>
      <w:r w:rsidRPr="00DB0469">
        <w:rPr>
          <w:rFonts w:asciiTheme="minorHAnsi" w:hAnsiTheme="minorHAnsi"/>
          <w:sz w:val="20"/>
          <w:szCs w:val="20"/>
        </w:rPr>
        <w:t xml:space="preserve">Email applications including personal CV to: </w:t>
      </w:r>
      <w:hyperlink r:id="rId16">
        <w:r w:rsidRPr="00DB0469">
          <w:rPr>
            <w:rFonts w:asciiTheme="minorHAnsi" w:hAnsiTheme="minorHAnsi"/>
            <w:color w:val="1155CC"/>
            <w:sz w:val="20"/>
            <w:szCs w:val="20"/>
            <w:u w:val="single"/>
          </w:rPr>
          <w:t>competition@climbingcanada.ca</w:t>
        </w:r>
      </w:hyperlink>
      <w:r w:rsidR="00DC0729">
        <w:rPr>
          <w:rFonts w:asciiTheme="minorHAnsi" w:hAnsiTheme="minorHAnsi"/>
          <w:color w:val="1155CC"/>
          <w:sz w:val="20"/>
          <w:szCs w:val="20"/>
          <w:u w:val="single"/>
        </w:rPr>
        <w:t xml:space="preserve">  </w:t>
      </w:r>
    </w:p>
    <w:p w14:paraId="483AC96B" w14:textId="124DE098" w:rsidR="00013C95" w:rsidRDefault="00013C95" w:rsidP="00432025">
      <w:pPr>
        <w:spacing w:before="0" w:after="0"/>
        <w:rPr>
          <w:rFonts w:asciiTheme="minorHAnsi" w:hAnsiTheme="minorHAnsi"/>
          <w:sz w:val="20"/>
          <w:szCs w:val="20"/>
        </w:rPr>
      </w:pPr>
    </w:p>
    <w:p w14:paraId="2E748450" w14:textId="77777777" w:rsidR="00987250" w:rsidRDefault="00987250" w:rsidP="00432025">
      <w:pPr>
        <w:spacing w:before="0" w:after="0"/>
        <w:rPr>
          <w:rFonts w:asciiTheme="minorHAnsi" w:hAnsiTheme="minorHAnsi"/>
          <w:b/>
          <w:caps/>
          <w:smallCaps/>
          <w:color w:val="FFFFFF"/>
          <w:spacing w:val="15"/>
          <w:sz w:val="20"/>
          <w:szCs w:val="20"/>
        </w:rPr>
      </w:pPr>
      <w:r>
        <w:rPr>
          <w:rFonts w:asciiTheme="minorHAnsi" w:hAnsiTheme="minorHAnsi"/>
          <w:b/>
          <w:smallCaps/>
          <w:color w:val="FFFFFF"/>
          <w:sz w:val="20"/>
          <w:szCs w:val="20"/>
        </w:rPr>
        <w:br w:type="page"/>
      </w:r>
    </w:p>
    <w:p w14:paraId="0C5888AA" w14:textId="32C56993" w:rsidR="00115029" w:rsidRPr="00DB0469" w:rsidRDefault="00CC2FBA" w:rsidP="00432025">
      <w:pPr>
        <w:pStyle w:val="Heading1"/>
        <w:spacing w:before="0"/>
        <w:rPr>
          <w:rFonts w:asciiTheme="minorHAnsi" w:hAnsiTheme="minorHAnsi"/>
          <w:b/>
          <w:smallCaps/>
          <w:color w:val="000000"/>
          <w:sz w:val="20"/>
          <w:szCs w:val="20"/>
        </w:rPr>
      </w:pPr>
      <w:r>
        <w:rPr>
          <w:rFonts w:asciiTheme="minorHAnsi" w:hAnsiTheme="minorHAnsi"/>
          <w:b/>
          <w:smallCaps/>
          <w:color w:val="FFFFFF"/>
          <w:sz w:val="20"/>
          <w:szCs w:val="20"/>
        </w:rPr>
        <w:lastRenderedPageBreak/>
        <w:t>Live Stream</w:t>
      </w:r>
      <w:r w:rsidR="00117D83">
        <w:rPr>
          <w:rFonts w:asciiTheme="minorHAnsi" w:hAnsiTheme="minorHAnsi"/>
          <w:b/>
          <w:smallCaps/>
          <w:color w:val="FFFFFF"/>
          <w:sz w:val="20"/>
          <w:szCs w:val="20"/>
        </w:rPr>
        <w:t xml:space="preserve"> Co-</w:t>
      </w:r>
      <w:r>
        <w:rPr>
          <w:rFonts w:asciiTheme="minorHAnsi" w:hAnsiTheme="minorHAnsi"/>
          <w:b/>
          <w:smallCaps/>
          <w:color w:val="FFFFFF"/>
          <w:sz w:val="20"/>
          <w:szCs w:val="20"/>
        </w:rPr>
        <w:t>Commentator</w:t>
      </w:r>
    </w:p>
    <w:p w14:paraId="3B7F88DF" w14:textId="77777777" w:rsidR="00115029" w:rsidRPr="00DB0469" w:rsidRDefault="00115029" w:rsidP="00432025">
      <w:pPr>
        <w:pStyle w:val="Heading2"/>
        <w:spacing w:before="0"/>
        <w:rPr>
          <w:rFonts w:asciiTheme="minorHAnsi" w:hAnsiTheme="minorHAnsi"/>
          <w:smallCaps/>
          <w:color w:val="FFFFFF"/>
          <w:sz w:val="20"/>
          <w:szCs w:val="20"/>
        </w:rPr>
      </w:pPr>
      <w:r w:rsidRPr="00DB0469">
        <w:rPr>
          <w:rFonts w:asciiTheme="minorHAnsi" w:hAnsiTheme="minorHAnsi"/>
          <w:smallCaps/>
          <w:color w:val="000000"/>
          <w:sz w:val="20"/>
          <w:szCs w:val="20"/>
        </w:rPr>
        <w:t>JOB DESCRIPTION</w:t>
      </w:r>
    </w:p>
    <w:p w14:paraId="5C190355" w14:textId="044643D2" w:rsidR="005C42D7" w:rsidRDefault="005C42D7" w:rsidP="00432025">
      <w:pPr>
        <w:pStyle w:val="NormalWeb"/>
        <w:spacing w:before="0" w:beforeAutospacing="0" w:after="0" w:afterAutospacing="0"/>
        <w:rPr>
          <w:rFonts w:asciiTheme="minorHAnsi" w:hAnsiTheme="minorHAnsi"/>
          <w:sz w:val="20"/>
          <w:szCs w:val="20"/>
        </w:rPr>
      </w:pPr>
    </w:p>
    <w:p w14:paraId="16A4755B" w14:textId="7FC5022E" w:rsidR="00153CFE" w:rsidRDefault="00153CFE" w:rsidP="00432025">
      <w:pPr>
        <w:pStyle w:val="NormalWeb"/>
        <w:spacing w:before="0" w:beforeAutospacing="0" w:after="0" w:afterAutospacing="0"/>
        <w:rPr>
          <w:rFonts w:asciiTheme="minorHAnsi" w:hAnsiTheme="minorHAnsi"/>
          <w:sz w:val="20"/>
          <w:szCs w:val="20"/>
        </w:rPr>
      </w:pPr>
      <w:r>
        <w:rPr>
          <w:rFonts w:asciiTheme="minorHAnsi" w:hAnsiTheme="minorHAnsi"/>
          <w:sz w:val="20"/>
          <w:szCs w:val="20"/>
        </w:rPr>
        <w:t xml:space="preserve">The Livestream </w:t>
      </w:r>
      <w:r w:rsidR="00117D83">
        <w:rPr>
          <w:rFonts w:asciiTheme="minorHAnsi" w:hAnsiTheme="minorHAnsi"/>
          <w:sz w:val="20"/>
          <w:szCs w:val="20"/>
        </w:rPr>
        <w:t>Co-</w:t>
      </w:r>
      <w:r>
        <w:rPr>
          <w:rFonts w:asciiTheme="minorHAnsi" w:hAnsiTheme="minorHAnsi"/>
          <w:sz w:val="20"/>
          <w:szCs w:val="20"/>
        </w:rPr>
        <w:t>Commentator will be responsible for:</w:t>
      </w:r>
    </w:p>
    <w:p w14:paraId="49722E4D" w14:textId="3C461ADC" w:rsidR="00153CFE" w:rsidRPr="00F82931" w:rsidRDefault="00153CFE" w:rsidP="00432025">
      <w:pPr>
        <w:pStyle w:val="NormalWeb"/>
        <w:numPr>
          <w:ilvl w:val="0"/>
          <w:numId w:val="21"/>
        </w:numPr>
        <w:spacing w:before="0" w:beforeAutospacing="0" w:after="0" w:afterAutospacing="0"/>
        <w:rPr>
          <w:rFonts w:asciiTheme="minorHAnsi" w:hAnsiTheme="minorHAnsi"/>
          <w:sz w:val="20"/>
          <w:szCs w:val="20"/>
        </w:rPr>
      </w:pPr>
      <w:r>
        <w:rPr>
          <w:rFonts w:asciiTheme="minorHAnsi" w:hAnsiTheme="minorHAnsi"/>
          <w:sz w:val="20"/>
          <w:szCs w:val="20"/>
        </w:rPr>
        <w:t>P</w:t>
      </w:r>
      <w:r w:rsidR="00F82931" w:rsidRPr="00F82931">
        <w:rPr>
          <w:rFonts w:asciiTheme="minorHAnsi" w:hAnsiTheme="minorHAnsi"/>
          <w:sz w:val="20"/>
          <w:szCs w:val="20"/>
        </w:rPr>
        <w:t>rovid</w:t>
      </w:r>
      <w:r>
        <w:rPr>
          <w:rFonts w:asciiTheme="minorHAnsi" w:hAnsiTheme="minorHAnsi"/>
          <w:sz w:val="20"/>
          <w:szCs w:val="20"/>
        </w:rPr>
        <w:t>ing</w:t>
      </w:r>
      <w:r w:rsidR="00F82931" w:rsidRPr="00F82931">
        <w:rPr>
          <w:rFonts w:asciiTheme="minorHAnsi" w:hAnsiTheme="minorHAnsi"/>
          <w:sz w:val="20"/>
          <w:szCs w:val="20"/>
        </w:rPr>
        <w:t xml:space="preserve"> live commentary for the semi-finals and finals of all events</w:t>
      </w:r>
    </w:p>
    <w:p w14:paraId="4566FF86" w14:textId="65E20EEC" w:rsidR="00153CFE" w:rsidRDefault="00153CFE" w:rsidP="00432025">
      <w:pPr>
        <w:pStyle w:val="NormalWeb"/>
        <w:numPr>
          <w:ilvl w:val="0"/>
          <w:numId w:val="21"/>
        </w:numPr>
        <w:spacing w:before="0" w:beforeAutospacing="0" w:after="0" w:afterAutospacing="0"/>
        <w:rPr>
          <w:rFonts w:asciiTheme="minorHAnsi" w:hAnsiTheme="minorHAnsi"/>
          <w:sz w:val="20"/>
          <w:szCs w:val="20"/>
        </w:rPr>
      </w:pPr>
      <w:r w:rsidRPr="00432025">
        <w:rPr>
          <w:rFonts w:asciiTheme="minorHAnsi" w:hAnsiTheme="minorHAnsi"/>
          <w:sz w:val="20"/>
          <w:szCs w:val="20"/>
        </w:rPr>
        <w:t>B</w:t>
      </w:r>
      <w:r w:rsidR="00F82931" w:rsidRPr="00432025">
        <w:rPr>
          <w:rFonts w:asciiTheme="minorHAnsi" w:hAnsiTheme="minorHAnsi"/>
          <w:sz w:val="20"/>
          <w:szCs w:val="20"/>
        </w:rPr>
        <w:t>e</w:t>
      </w:r>
      <w:r w:rsidRPr="00432025">
        <w:rPr>
          <w:rFonts w:asciiTheme="minorHAnsi" w:hAnsiTheme="minorHAnsi"/>
          <w:sz w:val="20"/>
          <w:szCs w:val="20"/>
        </w:rPr>
        <w:t>ing</w:t>
      </w:r>
      <w:r w:rsidR="00F82931" w:rsidRPr="00432025">
        <w:rPr>
          <w:rFonts w:asciiTheme="minorHAnsi" w:hAnsiTheme="minorHAnsi"/>
          <w:sz w:val="20"/>
          <w:szCs w:val="20"/>
        </w:rPr>
        <w:t xml:space="preserve"> onsite and available during the qualifier rounds to meet with the gym owner, CEC representatives, broadcast technical team and other individuals connected to the event, prior to the broadcast for both semi-finals and fi</w:t>
      </w:r>
      <w:r w:rsidR="00F82931" w:rsidRPr="008E112D">
        <w:rPr>
          <w:rFonts w:asciiTheme="minorHAnsi" w:hAnsiTheme="minorHAnsi"/>
          <w:sz w:val="20"/>
          <w:szCs w:val="20"/>
        </w:rPr>
        <w:t>nals</w:t>
      </w:r>
    </w:p>
    <w:p w14:paraId="10FFAF7F" w14:textId="1C80F5E2" w:rsidR="00153CFE" w:rsidRPr="00432025" w:rsidRDefault="00153CFE" w:rsidP="00432025">
      <w:pPr>
        <w:pStyle w:val="NormalWeb"/>
        <w:numPr>
          <w:ilvl w:val="0"/>
          <w:numId w:val="21"/>
        </w:numPr>
        <w:spacing w:before="0" w:beforeAutospacing="0" w:after="0" w:afterAutospacing="0"/>
        <w:rPr>
          <w:rFonts w:asciiTheme="minorHAnsi" w:hAnsiTheme="minorHAnsi"/>
          <w:sz w:val="20"/>
          <w:szCs w:val="20"/>
        </w:rPr>
      </w:pPr>
      <w:r>
        <w:rPr>
          <w:rFonts w:asciiTheme="minorHAnsi" w:hAnsiTheme="minorHAnsi"/>
          <w:sz w:val="20"/>
          <w:szCs w:val="20"/>
        </w:rPr>
        <w:t>W</w:t>
      </w:r>
      <w:r w:rsidRPr="00F82931">
        <w:rPr>
          <w:rFonts w:asciiTheme="minorHAnsi" w:hAnsiTheme="minorHAnsi"/>
          <w:sz w:val="20"/>
          <w:szCs w:val="20"/>
        </w:rPr>
        <w:t>ork</w:t>
      </w:r>
      <w:r>
        <w:rPr>
          <w:rFonts w:asciiTheme="minorHAnsi" w:hAnsiTheme="minorHAnsi"/>
          <w:sz w:val="20"/>
          <w:szCs w:val="20"/>
        </w:rPr>
        <w:t>ing with</w:t>
      </w:r>
      <w:r w:rsidRPr="00F82931">
        <w:rPr>
          <w:rFonts w:asciiTheme="minorHAnsi" w:hAnsiTheme="minorHAnsi"/>
          <w:sz w:val="20"/>
          <w:szCs w:val="20"/>
        </w:rPr>
        <w:t xml:space="preserve"> </w:t>
      </w:r>
      <w:r w:rsidR="00117D83">
        <w:rPr>
          <w:rFonts w:asciiTheme="minorHAnsi" w:hAnsiTheme="minorHAnsi"/>
          <w:sz w:val="20"/>
          <w:szCs w:val="20"/>
        </w:rPr>
        <w:t>the CEC Live Commentator</w:t>
      </w:r>
      <w:r w:rsidRPr="00F82931">
        <w:rPr>
          <w:rFonts w:asciiTheme="minorHAnsi" w:hAnsiTheme="minorHAnsi"/>
          <w:sz w:val="20"/>
          <w:szCs w:val="20"/>
        </w:rPr>
        <w:t xml:space="preserve"> to plan event timings, camera placements and angles, introductory comments, sponsorship recognition, timing of commercials, interviews with athletes, and overall organization of the broadcast.  This may include educating the production crew with expected framing of individual routes and boulder problems, balance of wide and close-up framing, replay logistics etc., in order to help ensure a successful broadcast.</w:t>
      </w:r>
      <w:r w:rsidRPr="00153CFE">
        <w:rPr>
          <w:rFonts w:ascii="Century Gothic" w:hAnsi="Century Gothic"/>
          <w:sz w:val="20"/>
          <w:szCs w:val="20"/>
        </w:rPr>
        <w:t xml:space="preserve"> </w:t>
      </w:r>
    </w:p>
    <w:p w14:paraId="140B88E3" w14:textId="58A8B6FC" w:rsidR="00153CFE" w:rsidRPr="00961873" w:rsidRDefault="00153CFE" w:rsidP="00432025">
      <w:pPr>
        <w:pStyle w:val="NormalWeb"/>
        <w:numPr>
          <w:ilvl w:val="0"/>
          <w:numId w:val="21"/>
        </w:numPr>
        <w:spacing w:before="0" w:beforeAutospacing="0" w:after="0" w:afterAutospacing="0"/>
        <w:rPr>
          <w:rFonts w:asciiTheme="minorHAnsi" w:hAnsiTheme="minorHAnsi"/>
          <w:sz w:val="20"/>
          <w:szCs w:val="20"/>
        </w:rPr>
      </w:pPr>
      <w:r w:rsidRPr="00961873">
        <w:rPr>
          <w:rFonts w:ascii="Century Gothic" w:hAnsi="Century Gothic"/>
          <w:sz w:val="20"/>
          <w:szCs w:val="20"/>
        </w:rPr>
        <w:t>Creat</w:t>
      </w:r>
      <w:r>
        <w:rPr>
          <w:rFonts w:ascii="Century Gothic" w:hAnsi="Century Gothic"/>
          <w:sz w:val="20"/>
          <w:szCs w:val="20"/>
        </w:rPr>
        <w:t>ing</w:t>
      </w:r>
      <w:r w:rsidRPr="00961873">
        <w:rPr>
          <w:rFonts w:ascii="Century Gothic" w:hAnsi="Century Gothic"/>
          <w:sz w:val="20"/>
          <w:szCs w:val="20"/>
        </w:rPr>
        <w:t xml:space="preserve"> a valuable viewing experience by effectively interpreting the complexities of climbing for viewers with various levels of understanding about competition climbing and climbing as a whole</w:t>
      </w:r>
    </w:p>
    <w:p w14:paraId="6813C39A" w14:textId="1E07A83B" w:rsidR="00153CFE" w:rsidRPr="00F82931" w:rsidRDefault="00153CFE" w:rsidP="00432025">
      <w:pPr>
        <w:pStyle w:val="NormalWeb"/>
        <w:numPr>
          <w:ilvl w:val="0"/>
          <w:numId w:val="21"/>
        </w:numPr>
        <w:spacing w:before="0" w:beforeAutospacing="0" w:after="0" w:afterAutospacing="0"/>
        <w:rPr>
          <w:rFonts w:asciiTheme="minorHAnsi" w:hAnsiTheme="minorHAnsi"/>
          <w:sz w:val="20"/>
          <w:szCs w:val="20"/>
        </w:rPr>
      </w:pPr>
      <w:r>
        <w:rPr>
          <w:rFonts w:asciiTheme="minorHAnsi" w:hAnsiTheme="minorHAnsi"/>
          <w:sz w:val="20"/>
          <w:szCs w:val="20"/>
        </w:rPr>
        <w:t>Mentoring local co-commentator in an optic to increase experience across the country</w:t>
      </w:r>
    </w:p>
    <w:p w14:paraId="142D58D3" w14:textId="24E38300" w:rsidR="00153CFE" w:rsidRDefault="00153CFE" w:rsidP="00432025">
      <w:pPr>
        <w:pStyle w:val="NormalWeb"/>
        <w:numPr>
          <w:ilvl w:val="0"/>
          <w:numId w:val="21"/>
        </w:numPr>
        <w:spacing w:before="0" w:beforeAutospacing="0" w:after="0" w:afterAutospacing="0"/>
        <w:rPr>
          <w:rFonts w:asciiTheme="minorHAnsi" w:hAnsiTheme="minorHAnsi"/>
          <w:sz w:val="20"/>
          <w:szCs w:val="20"/>
        </w:rPr>
      </w:pPr>
      <w:r>
        <w:rPr>
          <w:rFonts w:asciiTheme="minorHAnsi" w:hAnsiTheme="minorHAnsi"/>
          <w:sz w:val="20"/>
          <w:szCs w:val="20"/>
        </w:rPr>
        <w:t>B</w:t>
      </w:r>
      <w:r w:rsidR="00F82931" w:rsidRPr="00F82931">
        <w:rPr>
          <w:rFonts w:asciiTheme="minorHAnsi" w:hAnsiTheme="minorHAnsi"/>
          <w:sz w:val="20"/>
          <w:szCs w:val="20"/>
        </w:rPr>
        <w:t>e</w:t>
      </w:r>
      <w:r>
        <w:rPr>
          <w:rFonts w:asciiTheme="minorHAnsi" w:hAnsiTheme="minorHAnsi"/>
          <w:sz w:val="20"/>
          <w:szCs w:val="20"/>
        </w:rPr>
        <w:t>ing</w:t>
      </w:r>
      <w:r w:rsidR="00F82931" w:rsidRPr="00F82931">
        <w:rPr>
          <w:rFonts w:asciiTheme="minorHAnsi" w:hAnsiTheme="minorHAnsi"/>
          <w:sz w:val="20"/>
          <w:szCs w:val="20"/>
        </w:rPr>
        <w:t xml:space="preserve"> respectful, maintain</w:t>
      </w:r>
      <w:r>
        <w:rPr>
          <w:rFonts w:asciiTheme="minorHAnsi" w:hAnsiTheme="minorHAnsi"/>
          <w:sz w:val="20"/>
          <w:szCs w:val="20"/>
        </w:rPr>
        <w:t>ing</w:t>
      </w:r>
      <w:r w:rsidR="00F82931" w:rsidRPr="00F82931">
        <w:rPr>
          <w:rFonts w:asciiTheme="minorHAnsi" w:hAnsiTheme="minorHAnsi"/>
          <w:sz w:val="20"/>
          <w:szCs w:val="20"/>
        </w:rPr>
        <w:t xml:space="preserve"> the CEC brand, and </w:t>
      </w:r>
      <w:r w:rsidR="00581AC4" w:rsidRPr="00F82931">
        <w:rPr>
          <w:rFonts w:asciiTheme="minorHAnsi" w:hAnsiTheme="minorHAnsi"/>
          <w:sz w:val="20"/>
          <w:szCs w:val="20"/>
        </w:rPr>
        <w:t>always conduct</w:t>
      </w:r>
      <w:r>
        <w:rPr>
          <w:rFonts w:asciiTheme="minorHAnsi" w:hAnsiTheme="minorHAnsi"/>
          <w:sz w:val="20"/>
          <w:szCs w:val="20"/>
        </w:rPr>
        <w:t>ing</w:t>
      </w:r>
      <w:r w:rsidR="00581AC4" w:rsidRPr="00F82931">
        <w:rPr>
          <w:rFonts w:asciiTheme="minorHAnsi" w:hAnsiTheme="minorHAnsi"/>
          <w:sz w:val="20"/>
          <w:szCs w:val="20"/>
        </w:rPr>
        <w:t xml:space="preserve"> themselves in a respectful manner</w:t>
      </w:r>
      <w:r w:rsidR="00F82931" w:rsidRPr="00F82931">
        <w:rPr>
          <w:rFonts w:asciiTheme="minorHAnsi" w:hAnsiTheme="minorHAnsi"/>
          <w:sz w:val="20"/>
          <w:szCs w:val="20"/>
        </w:rPr>
        <w:t xml:space="preserve"> during the live broadcast</w:t>
      </w:r>
    </w:p>
    <w:p w14:paraId="3FC04219" w14:textId="77777777" w:rsidR="00153CFE" w:rsidRPr="00432025" w:rsidRDefault="00153CFE" w:rsidP="00432025">
      <w:pPr>
        <w:pStyle w:val="NormalWeb"/>
        <w:spacing w:before="0" w:beforeAutospacing="0" w:after="0" w:afterAutospacing="0"/>
        <w:ind w:left="720"/>
        <w:rPr>
          <w:rFonts w:asciiTheme="minorHAnsi" w:hAnsiTheme="minorHAnsi"/>
          <w:sz w:val="20"/>
          <w:szCs w:val="20"/>
        </w:rPr>
      </w:pPr>
    </w:p>
    <w:p w14:paraId="423143BE" w14:textId="4DB48A4E" w:rsidR="00581AC4" w:rsidRDefault="00581AC4" w:rsidP="00153CFE">
      <w:pPr>
        <w:pStyle w:val="NormalWeb"/>
        <w:spacing w:before="0" w:beforeAutospacing="0" w:after="0" w:afterAutospacing="0"/>
        <w:rPr>
          <w:rFonts w:ascii="Century Gothic" w:hAnsi="Century Gothic"/>
          <w:sz w:val="20"/>
          <w:szCs w:val="20"/>
        </w:rPr>
      </w:pPr>
      <w:r w:rsidRPr="00581AC4">
        <w:rPr>
          <w:rFonts w:ascii="Century Gothic" w:hAnsi="Century Gothic"/>
          <w:sz w:val="20"/>
          <w:szCs w:val="20"/>
        </w:rPr>
        <w:t>The position requires creating strong relationships in a very short period of time with the staff at different climbing gyms, gym owners, routesetters, athletes of all ages and levels of competition experience, the production crew, and the CEC.  The commentator will be expected to also interact with spectators of the event.</w:t>
      </w:r>
    </w:p>
    <w:p w14:paraId="222AA848" w14:textId="77777777" w:rsidR="00153CFE" w:rsidRPr="00581AC4" w:rsidRDefault="00153CFE" w:rsidP="00432025">
      <w:pPr>
        <w:pStyle w:val="NormalWeb"/>
        <w:spacing w:before="0" w:beforeAutospacing="0" w:after="0" w:afterAutospacing="0"/>
        <w:rPr>
          <w:sz w:val="20"/>
          <w:szCs w:val="20"/>
        </w:rPr>
      </w:pPr>
    </w:p>
    <w:p w14:paraId="04C67485" w14:textId="46A1C0F9" w:rsidR="00581AC4" w:rsidRDefault="00581AC4" w:rsidP="00432025">
      <w:pPr>
        <w:pStyle w:val="NormalWeb"/>
        <w:spacing w:before="0" w:beforeAutospacing="0" w:after="0" w:afterAutospacing="0"/>
        <w:rPr>
          <w:rFonts w:ascii="Century Gothic" w:hAnsi="Century Gothic"/>
          <w:sz w:val="20"/>
          <w:szCs w:val="20"/>
        </w:rPr>
      </w:pPr>
      <w:r w:rsidRPr="00581AC4">
        <w:rPr>
          <w:rFonts w:ascii="Century Gothic" w:hAnsi="Century Gothic"/>
          <w:sz w:val="20"/>
          <w:szCs w:val="20"/>
        </w:rPr>
        <w:t>The commentator will be expected to always conduct themselves with professionalism as a representative, ambassador and advocate for competition climbing in Canada.</w:t>
      </w:r>
    </w:p>
    <w:p w14:paraId="58E5E85C" w14:textId="77777777" w:rsidR="00CF2113" w:rsidRPr="00581AC4" w:rsidRDefault="00CF2113" w:rsidP="00432025">
      <w:pPr>
        <w:pStyle w:val="NormalWeb"/>
        <w:spacing w:before="0" w:beforeAutospacing="0" w:after="0" w:afterAutospacing="0"/>
        <w:rPr>
          <w:sz w:val="20"/>
          <w:szCs w:val="20"/>
        </w:rPr>
      </w:pPr>
    </w:p>
    <w:p w14:paraId="11EF08AF" w14:textId="77777777" w:rsidR="00115029" w:rsidRPr="00DB0469" w:rsidRDefault="00115029" w:rsidP="00432025">
      <w:pPr>
        <w:pStyle w:val="Heading2"/>
        <w:spacing w:before="0"/>
        <w:rPr>
          <w:rFonts w:asciiTheme="minorHAnsi" w:hAnsiTheme="minorHAnsi"/>
          <w:sz w:val="20"/>
          <w:szCs w:val="20"/>
        </w:rPr>
      </w:pPr>
      <w:r w:rsidRPr="00DB0469">
        <w:rPr>
          <w:rFonts w:asciiTheme="minorHAnsi" w:hAnsiTheme="minorHAnsi"/>
          <w:sz w:val="20"/>
          <w:szCs w:val="20"/>
        </w:rPr>
        <w:t>Experience and skills</w:t>
      </w:r>
    </w:p>
    <w:p w14:paraId="1A2CD640" w14:textId="77777777" w:rsidR="00115029" w:rsidRDefault="00115029" w:rsidP="00432025">
      <w:pPr>
        <w:spacing w:before="0" w:after="0"/>
        <w:rPr>
          <w:rFonts w:asciiTheme="minorHAnsi" w:hAnsiTheme="minorHAnsi"/>
          <w:sz w:val="20"/>
          <w:szCs w:val="20"/>
        </w:rPr>
      </w:pPr>
    </w:p>
    <w:p w14:paraId="57DDBAF6" w14:textId="26D83137" w:rsidR="003312CA" w:rsidRDefault="003312CA" w:rsidP="00153CFE">
      <w:pPr>
        <w:pStyle w:val="NormalWeb"/>
        <w:spacing w:before="0" w:beforeAutospacing="0" w:after="0" w:afterAutospacing="0"/>
        <w:rPr>
          <w:rFonts w:ascii="Century Gothic" w:hAnsi="Century Gothic"/>
          <w:sz w:val="20"/>
          <w:szCs w:val="20"/>
        </w:rPr>
      </w:pPr>
      <w:r w:rsidRPr="00432025">
        <w:rPr>
          <w:rFonts w:ascii="Century Gothic" w:hAnsi="Century Gothic"/>
          <w:sz w:val="20"/>
          <w:szCs w:val="20"/>
        </w:rPr>
        <w:t>Successful candidates will have the following experience and skills:</w:t>
      </w:r>
    </w:p>
    <w:p w14:paraId="4EE4CF2A" w14:textId="77777777" w:rsidR="00153CFE" w:rsidRPr="00432025" w:rsidRDefault="00153CFE" w:rsidP="00432025">
      <w:pPr>
        <w:pStyle w:val="NormalWeb"/>
        <w:spacing w:before="0" w:beforeAutospacing="0" w:after="0" w:afterAutospacing="0"/>
        <w:rPr>
          <w:rFonts w:ascii="Century Gothic" w:hAnsi="Century Gothic"/>
          <w:sz w:val="20"/>
          <w:szCs w:val="20"/>
        </w:rPr>
      </w:pPr>
    </w:p>
    <w:p w14:paraId="705A4622"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Be comfortable speaking for extended periods on a live broadcast.</w:t>
      </w:r>
    </w:p>
    <w:p w14:paraId="52416D3A" w14:textId="3DD07007" w:rsidR="003312CA" w:rsidRPr="003312CA" w:rsidRDefault="00117D83"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Pr>
          <w:rFonts w:eastAsia="Times New Roman" w:cs="Times New Roman"/>
          <w:color w:val="000000"/>
          <w:sz w:val="20"/>
          <w:szCs w:val="20"/>
          <w:lang w:val="en-US" w:eastAsia="en-US"/>
        </w:rPr>
        <w:t>The ideal candidate will be fluent in French and competent in English</w:t>
      </w:r>
    </w:p>
    <w:p w14:paraId="3308330C"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Be flexible and adaptable to changing conditions of a competition and live broadcast.</w:t>
      </w:r>
    </w:p>
    <w:p w14:paraId="5C9B1931" w14:textId="78962C5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 xml:space="preserve">Preference will be given to people with a minimum of 1 </w:t>
      </w:r>
      <w:r w:rsidR="00117D83" w:rsidRPr="003312CA">
        <w:rPr>
          <w:rFonts w:eastAsia="Times New Roman" w:cs="Times New Roman"/>
          <w:color w:val="000000"/>
          <w:sz w:val="20"/>
          <w:szCs w:val="20"/>
          <w:lang w:val="en-US" w:eastAsia="en-US"/>
        </w:rPr>
        <w:t>years’ experience</w:t>
      </w:r>
      <w:r w:rsidRPr="003312CA">
        <w:rPr>
          <w:rFonts w:eastAsia="Times New Roman" w:cs="Times New Roman"/>
          <w:color w:val="000000"/>
          <w:sz w:val="20"/>
          <w:szCs w:val="20"/>
          <w:lang w:val="en-US" w:eastAsia="en-US"/>
        </w:rPr>
        <w:t xml:space="preserve"> doing live commentary for climbing event broadcasts.</w:t>
      </w:r>
    </w:p>
    <w:p w14:paraId="452251BB"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Be comfortable interviewing live on air, as well as preparing interviews that will be recorded.</w:t>
      </w:r>
    </w:p>
    <w:p w14:paraId="50A6401C"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Be able to speak about the sport of climbing in technical detail.</w:t>
      </w:r>
    </w:p>
    <w:p w14:paraId="14F64F76"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Have a strong understanding of climbing competition formats.</w:t>
      </w:r>
    </w:p>
    <w:p w14:paraId="48531AD0"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Have a strong understanding of training and preparation for climbing competitions.</w:t>
      </w:r>
    </w:p>
    <w:p w14:paraId="37387933"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Have a strong understanding of routesetting techniques and philosophies.</w:t>
      </w:r>
    </w:p>
    <w:p w14:paraId="0C8E78FD"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Have excellent problem solving capabilities.</w:t>
      </w:r>
    </w:p>
    <w:p w14:paraId="50C4451F" w14:textId="77777777" w:rsidR="003312CA" w:rsidRPr="003312CA" w:rsidRDefault="003312CA" w:rsidP="00432025">
      <w:pPr>
        <w:numPr>
          <w:ilvl w:val="0"/>
          <w:numId w:val="18"/>
        </w:numPr>
        <w:spacing w:before="0" w:after="0" w:line="240" w:lineRule="auto"/>
        <w:textAlignment w:val="baseline"/>
        <w:rPr>
          <w:rFonts w:ascii="Noto Sans Symbols" w:eastAsia="Times New Roman" w:hAnsi="Noto Sans Symbols" w:cs="Times New Roman"/>
          <w:color w:val="000000"/>
          <w:lang w:val="en-US" w:eastAsia="en-US"/>
        </w:rPr>
      </w:pPr>
      <w:r w:rsidRPr="003312CA">
        <w:rPr>
          <w:rFonts w:eastAsia="Times New Roman" w:cs="Times New Roman"/>
          <w:color w:val="000000"/>
          <w:sz w:val="20"/>
          <w:szCs w:val="20"/>
          <w:lang w:val="en-US" w:eastAsia="en-US"/>
        </w:rPr>
        <w:t>Have excellent communication skills and be able to conduct effective interactions with all personnel connected to climbing competitions.  </w:t>
      </w:r>
    </w:p>
    <w:p w14:paraId="468BCB30" w14:textId="77777777" w:rsidR="00013C95" w:rsidRPr="003312CA" w:rsidRDefault="00013C95" w:rsidP="00432025">
      <w:pPr>
        <w:spacing w:before="0" w:after="0"/>
        <w:rPr>
          <w:rFonts w:asciiTheme="minorHAnsi" w:hAnsiTheme="minorHAnsi"/>
          <w:sz w:val="20"/>
          <w:szCs w:val="20"/>
          <w:lang w:val="en-US"/>
        </w:rPr>
      </w:pPr>
    </w:p>
    <w:p w14:paraId="739DCAA4" w14:textId="77777777" w:rsidR="003B242A" w:rsidRPr="00B96C7E" w:rsidRDefault="003B242A" w:rsidP="00432025">
      <w:pPr>
        <w:spacing w:before="0" w:after="0"/>
        <w:rPr>
          <w:rFonts w:asciiTheme="minorHAnsi" w:hAnsiTheme="minorHAnsi"/>
          <w:sz w:val="20"/>
          <w:szCs w:val="20"/>
        </w:rPr>
      </w:pPr>
    </w:p>
    <w:p w14:paraId="022C1D10" w14:textId="77777777" w:rsidR="00877479" w:rsidRPr="00115029" w:rsidRDefault="002A25A7" w:rsidP="00432025">
      <w:pPr>
        <w:pStyle w:val="Heading1"/>
        <w:spacing w:before="0"/>
        <w:rPr>
          <w:rFonts w:asciiTheme="minorHAnsi" w:hAnsiTheme="minorHAnsi"/>
          <w:b/>
          <w:smallCaps/>
          <w:color w:val="FFFFFF"/>
          <w:sz w:val="20"/>
          <w:szCs w:val="20"/>
        </w:rPr>
      </w:pPr>
      <w:bookmarkStart w:id="1" w:name="_Hlk84081768"/>
      <w:r w:rsidRPr="00115029">
        <w:rPr>
          <w:rFonts w:asciiTheme="minorHAnsi" w:hAnsiTheme="minorHAnsi"/>
          <w:b/>
          <w:smallCaps/>
          <w:color w:val="FFFFFF"/>
          <w:sz w:val="20"/>
          <w:szCs w:val="20"/>
        </w:rPr>
        <w:t xml:space="preserve">compensation </w:t>
      </w:r>
    </w:p>
    <w:p w14:paraId="24667941" w14:textId="77777777" w:rsidR="00B96C7E" w:rsidRDefault="00B96C7E" w:rsidP="00432025">
      <w:pPr>
        <w:spacing w:before="0" w:after="0"/>
        <w:rPr>
          <w:rFonts w:asciiTheme="minorHAnsi" w:hAnsiTheme="minorHAnsi"/>
          <w:sz w:val="20"/>
          <w:szCs w:val="20"/>
        </w:rPr>
      </w:pPr>
    </w:p>
    <w:p w14:paraId="0C961F2F" w14:textId="256EE1F9" w:rsidR="00B96C7E" w:rsidRDefault="002A25A7" w:rsidP="00432025">
      <w:pPr>
        <w:spacing w:before="0" w:after="0"/>
        <w:rPr>
          <w:rFonts w:asciiTheme="minorHAnsi" w:hAnsiTheme="minorHAnsi"/>
          <w:sz w:val="20"/>
          <w:szCs w:val="20"/>
        </w:rPr>
      </w:pPr>
      <w:r w:rsidRPr="00DB0469">
        <w:rPr>
          <w:rFonts w:asciiTheme="minorHAnsi" w:hAnsiTheme="minorHAnsi"/>
          <w:sz w:val="20"/>
          <w:szCs w:val="20"/>
        </w:rPr>
        <w:t xml:space="preserve">The </w:t>
      </w:r>
      <w:r w:rsidR="00DB4BCE">
        <w:rPr>
          <w:rFonts w:asciiTheme="minorHAnsi" w:hAnsiTheme="minorHAnsi"/>
          <w:sz w:val="20"/>
          <w:szCs w:val="20"/>
        </w:rPr>
        <w:t xml:space="preserve">Live Stream </w:t>
      </w:r>
      <w:r w:rsidR="00550078">
        <w:rPr>
          <w:rFonts w:asciiTheme="minorHAnsi" w:hAnsiTheme="minorHAnsi"/>
          <w:sz w:val="20"/>
          <w:szCs w:val="20"/>
        </w:rPr>
        <w:t>Co-</w:t>
      </w:r>
      <w:bookmarkStart w:id="2" w:name="_GoBack"/>
      <w:bookmarkEnd w:id="2"/>
      <w:r w:rsidR="00DB4BCE">
        <w:rPr>
          <w:rFonts w:asciiTheme="minorHAnsi" w:hAnsiTheme="minorHAnsi"/>
          <w:sz w:val="20"/>
          <w:szCs w:val="20"/>
        </w:rPr>
        <w:t>Commentator</w:t>
      </w:r>
      <w:r w:rsidR="00115029">
        <w:rPr>
          <w:rFonts w:asciiTheme="minorHAnsi" w:hAnsiTheme="minorHAnsi"/>
          <w:sz w:val="20"/>
          <w:szCs w:val="20"/>
        </w:rPr>
        <w:t xml:space="preserve"> </w:t>
      </w:r>
      <w:proofErr w:type="gramStart"/>
      <w:r w:rsidR="00115029">
        <w:rPr>
          <w:rFonts w:asciiTheme="minorHAnsi" w:hAnsiTheme="minorHAnsi"/>
          <w:sz w:val="20"/>
          <w:szCs w:val="20"/>
        </w:rPr>
        <w:t xml:space="preserve">are </w:t>
      </w:r>
      <w:r w:rsidRPr="00DB0469">
        <w:rPr>
          <w:rFonts w:asciiTheme="minorHAnsi" w:hAnsiTheme="minorHAnsi"/>
          <w:sz w:val="20"/>
          <w:szCs w:val="20"/>
        </w:rPr>
        <w:t>expected</w:t>
      </w:r>
      <w:proofErr w:type="gramEnd"/>
      <w:r w:rsidRPr="00DB0469">
        <w:rPr>
          <w:rFonts w:asciiTheme="minorHAnsi" w:hAnsiTheme="minorHAnsi"/>
          <w:sz w:val="20"/>
          <w:szCs w:val="20"/>
        </w:rPr>
        <w:t xml:space="preserve"> to </w:t>
      </w:r>
      <w:r w:rsidR="00B96C7E">
        <w:rPr>
          <w:rFonts w:asciiTheme="minorHAnsi" w:hAnsiTheme="minorHAnsi"/>
          <w:sz w:val="20"/>
          <w:szCs w:val="20"/>
        </w:rPr>
        <w:t>be available as follows:</w:t>
      </w:r>
    </w:p>
    <w:p w14:paraId="389C4060" w14:textId="77777777" w:rsidR="00B96C7E" w:rsidRDefault="00B96C7E" w:rsidP="00432025">
      <w:pPr>
        <w:spacing w:before="0" w:after="0"/>
        <w:rPr>
          <w:rFonts w:asciiTheme="minorHAnsi" w:hAnsiTheme="minorHAnsi"/>
          <w:sz w:val="20"/>
          <w:szCs w:val="20"/>
        </w:rPr>
      </w:pPr>
    </w:p>
    <w:tbl>
      <w:tblPr>
        <w:tblStyle w:val="TableGrid"/>
        <w:tblW w:w="0" w:type="auto"/>
        <w:tblLook w:val="04A0" w:firstRow="1" w:lastRow="0" w:firstColumn="1" w:lastColumn="0" w:noHBand="0" w:noVBand="1"/>
      </w:tblPr>
      <w:tblGrid>
        <w:gridCol w:w="1980"/>
        <w:gridCol w:w="2126"/>
        <w:gridCol w:w="3260"/>
        <w:gridCol w:w="1984"/>
      </w:tblGrid>
      <w:tr w:rsidR="00B96C7E" w14:paraId="2697E056" w14:textId="4B18521F" w:rsidTr="00432025">
        <w:tc>
          <w:tcPr>
            <w:tcW w:w="1980" w:type="dxa"/>
          </w:tcPr>
          <w:p w14:paraId="768D3B80" w14:textId="77777777" w:rsidR="00B96C7E" w:rsidRDefault="00B96C7E" w:rsidP="00432025">
            <w:pPr>
              <w:rPr>
                <w:rFonts w:asciiTheme="minorHAnsi" w:hAnsiTheme="minorHAnsi"/>
                <w:sz w:val="20"/>
                <w:szCs w:val="20"/>
              </w:rPr>
            </w:pPr>
          </w:p>
        </w:tc>
        <w:tc>
          <w:tcPr>
            <w:tcW w:w="2126" w:type="dxa"/>
          </w:tcPr>
          <w:p w14:paraId="23309098" w14:textId="11D198A4" w:rsidR="00B96C7E" w:rsidRPr="00B96C7E" w:rsidRDefault="00B96C7E" w:rsidP="00432025">
            <w:pPr>
              <w:rPr>
                <w:rFonts w:asciiTheme="minorHAnsi" w:hAnsiTheme="minorHAnsi"/>
                <w:b/>
                <w:bCs/>
                <w:sz w:val="20"/>
                <w:szCs w:val="20"/>
              </w:rPr>
            </w:pPr>
            <w:r w:rsidRPr="00B96C7E">
              <w:rPr>
                <w:rFonts w:asciiTheme="minorHAnsi" w:hAnsiTheme="minorHAnsi"/>
                <w:b/>
                <w:bCs/>
                <w:sz w:val="20"/>
                <w:szCs w:val="20"/>
              </w:rPr>
              <w:t>Travel Day</w:t>
            </w:r>
          </w:p>
        </w:tc>
        <w:tc>
          <w:tcPr>
            <w:tcW w:w="3260" w:type="dxa"/>
          </w:tcPr>
          <w:p w14:paraId="1927CAB2" w14:textId="5F77EFC4" w:rsidR="00B96C7E" w:rsidRPr="00B96C7E" w:rsidRDefault="00B96C7E" w:rsidP="00432025">
            <w:pPr>
              <w:rPr>
                <w:rFonts w:asciiTheme="minorHAnsi" w:hAnsiTheme="minorHAnsi"/>
                <w:b/>
                <w:bCs/>
                <w:sz w:val="20"/>
                <w:szCs w:val="20"/>
              </w:rPr>
            </w:pPr>
            <w:r w:rsidRPr="00B96C7E">
              <w:rPr>
                <w:rFonts w:asciiTheme="minorHAnsi" w:hAnsiTheme="minorHAnsi"/>
                <w:b/>
                <w:bCs/>
                <w:sz w:val="20"/>
                <w:szCs w:val="20"/>
              </w:rPr>
              <w:t>Working Days</w:t>
            </w:r>
          </w:p>
        </w:tc>
        <w:tc>
          <w:tcPr>
            <w:tcW w:w="1984" w:type="dxa"/>
          </w:tcPr>
          <w:p w14:paraId="7F13504A" w14:textId="3CFB48C4" w:rsidR="00B96C7E" w:rsidRPr="00B96C7E" w:rsidRDefault="00B96C7E" w:rsidP="00432025">
            <w:pPr>
              <w:rPr>
                <w:rFonts w:asciiTheme="minorHAnsi" w:hAnsiTheme="minorHAnsi"/>
                <w:b/>
                <w:bCs/>
                <w:sz w:val="20"/>
                <w:szCs w:val="20"/>
              </w:rPr>
            </w:pPr>
            <w:r w:rsidRPr="00B96C7E">
              <w:rPr>
                <w:rFonts w:asciiTheme="minorHAnsi" w:hAnsiTheme="minorHAnsi"/>
                <w:b/>
                <w:bCs/>
                <w:sz w:val="20"/>
                <w:szCs w:val="20"/>
              </w:rPr>
              <w:t>Travel Day</w:t>
            </w:r>
          </w:p>
        </w:tc>
      </w:tr>
      <w:tr w:rsidR="00F16FAE" w14:paraId="740BFD96" w14:textId="17BBCC51" w:rsidTr="00432025">
        <w:tc>
          <w:tcPr>
            <w:tcW w:w="1980" w:type="dxa"/>
          </w:tcPr>
          <w:p w14:paraId="1BE073A2" w14:textId="10C1BA5B" w:rsidR="00F16FAE" w:rsidRPr="00F16FAE" w:rsidRDefault="00153CFE" w:rsidP="00432025">
            <w:pPr>
              <w:rPr>
                <w:rFonts w:asciiTheme="minorHAnsi" w:hAnsiTheme="minorHAnsi"/>
                <w:sz w:val="20"/>
                <w:szCs w:val="20"/>
              </w:rPr>
            </w:pPr>
            <w:r>
              <w:rPr>
                <w:rFonts w:asciiTheme="minorHAnsi" w:hAnsiTheme="minorHAnsi"/>
                <w:sz w:val="20"/>
                <w:szCs w:val="20"/>
              </w:rPr>
              <w:t xml:space="preserve">Speed &amp; </w:t>
            </w:r>
            <w:r w:rsidR="00F16FAE" w:rsidRPr="00F16FAE">
              <w:rPr>
                <w:rFonts w:asciiTheme="minorHAnsi" w:hAnsiTheme="minorHAnsi"/>
                <w:sz w:val="20"/>
                <w:szCs w:val="20"/>
              </w:rPr>
              <w:t>Lead</w:t>
            </w:r>
          </w:p>
        </w:tc>
        <w:tc>
          <w:tcPr>
            <w:tcW w:w="2126" w:type="dxa"/>
            <w:vAlign w:val="center"/>
          </w:tcPr>
          <w:p w14:paraId="0CC0BC03" w14:textId="11C980FD" w:rsidR="00F16FAE" w:rsidRDefault="00F16FAE" w:rsidP="00432025">
            <w:pPr>
              <w:rPr>
                <w:rFonts w:asciiTheme="minorHAnsi" w:hAnsiTheme="minorHAnsi"/>
                <w:sz w:val="20"/>
                <w:szCs w:val="20"/>
              </w:rPr>
            </w:pPr>
            <w:r>
              <w:rPr>
                <w:rFonts w:asciiTheme="minorHAnsi" w:hAnsiTheme="minorHAnsi"/>
                <w:sz w:val="20"/>
                <w:szCs w:val="20"/>
              </w:rPr>
              <w:t>Feb 1</w:t>
            </w:r>
            <w:r w:rsidR="00DB4BCE">
              <w:rPr>
                <w:rFonts w:asciiTheme="minorHAnsi" w:hAnsiTheme="minorHAnsi"/>
                <w:sz w:val="20"/>
                <w:szCs w:val="20"/>
              </w:rPr>
              <w:t>8</w:t>
            </w:r>
            <w:r>
              <w:rPr>
                <w:rFonts w:asciiTheme="minorHAnsi" w:hAnsiTheme="minorHAnsi"/>
                <w:sz w:val="20"/>
                <w:szCs w:val="20"/>
              </w:rPr>
              <w:t>, 202</w:t>
            </w:r>
            <w:r w:rsidR="000D7B45">
              <w:rPr>
                <w:rFonts w:asciiTheme="minorHAnsi" w:hAnsiTheme="minorHAnsi"/>
                <w:sz w:val="20"/>
                <w:szCs w:val="20"/>
              </w:rPr>
              <w:t>2</w:t>
            </w:r>
          </w:p>
        </w:tc>
        <w:tc>
          <w:tcPr>
            <w:tcW w:w="3260" w:type="dxa"/>
            <w:vAlign w:val="center"/>
          </w:tcPr>
          <w:p w14:paraId="58F96E5E" w14:textId="7AE78F44" w:rsidR="00F16FAE" w:rsidRDefault="00F16FAE" w:rsidP="00432025">
            <w:pPr>
              <w:rPr>
                <w:rFonts w:asciiTheme="minorHAnsi" w:hAnsiTheme="minorHAnsi"/>
                <w:sz w:val="20"/>
                <w:szCs w:val="20"/>
              </w:rPr>
            </w:pPr>
            <w:r>
              <w:rPr>
                <w:rFonts w:asciiTheme="minorHAnsi" w:hAnsiTheme="minorHAnsi"/>
                <w:sz w:val="20"/>
                <w:szCs w:val="20"/>
              </w:rPr>
              <w:t>Feb 1</w:t>
            </w:r>
            <w:r w:rsidR="00DB4BCE">
              <w:rPr>
                <w:rFonts w:asciiTheme="minorHAnsi" w:hAnsiTheme="minorHAnsi"/>
                <w:sz w:val="20"/>
                <w:szCs w:val="20"/>
              </w:rPr>
              <w:t>9</w:t>
            </w:r>
            <w:r>
              <w:rPr>
                <w:rFonts w:asciiTheme="minorHAnsi" w:hAnsiTheme="minorHAnsi"/>
                <w:sz w:val="20"/>
                <w:szCs w:val="20"/>
              </w:rPr>
              <w:t>-21, 2021 (</w:t>
            </w:r>
            <w:r w:rsidR="00717312">
              <w:rPr>
                <w:rFonts w:asciiTheme="minorHAnsi" w:hAnsiTheme="minorHAnsi"/>
                <w:sz w:val="20"/>
                <w:szCs w:val="20"/>
              </w:rPr>
              <w:t>3</w:t>
            </w:r>
            <w:r>
              <w:rPr>
                <w:rFonts w:asciiTheme="minorHAnsi" w:hAnsiTheme="minorHAnsi"/>
                <w:sz w:val="20"/>
                <w:szCs w:val="20"/>
              </w:rPr>
              <w:t xml:space="preserve"> days)</w:t>
            </w:r>
          </w:p>
        </w:tc>
        <w:tc>
          <w:tcPr>
            <w:tcW w:w="1984" w:type="dxa"/>
            <w:vAlign w:val="center"/>
          </w:tcPr>
          <w:p w14:paraId="1A9A0A22" w14:textId="38FE2219" w:rsidR="00F16FAE" w:rsidRDefault="00F16FAE" w:rsidP="00432025">
            <w:pPr>
              <w:rPr>
                <w:rFonts w:asciiTheme="minorHAnsi" w:hAnsiTheme="minorHAnsi"/>
                <w:sz w:val="20"/>
                <w:szCs w:val="20"/>
              </w:rPr>
            </w:pPr>
            <w:r>
              <w:rPr>
                <w:rFonts w:asciiTheme="minorHAnsi" w:hAnsiTheme="minorHAnsi"/>
                <w:sz w:val="20"/>
                <w:szCs w:val="20"/>
              </w:rPr>
              <w:t>Feb 22, 202</w:t>
            </w:r>
            <w:r w:rsidR="000D7B45">
              <w:rPr>
                <w:rFonts w:asciiTheme="minorHAnsi" w:hAnsiTheme="minorHAnsi"/>
                <w:sz w:val="20"/>
                <w:szCs w:val="20"/>
              </w:rPr>
              <w:t>2</w:t>
            </w:r>
          </w:p>
        </w:tc>
      </w:tr>
      <w:tr w:rsidR="00867934" w14:paraId="32C38D5C" w14:textId="77777777" w:rsidTr="00432025">
        <w:tc>
          <w:tcPr>
            <w:tcW w:w="1980" w:type="dxa"/>
          </w:tcPr>
          <w:p w14:paraId="1DFD3E17" w14:textId="233BAD03" w:rsidR="00867934" w:rsidRPr="00F16FAE" w:rsidRDefault="007F1726" w:rsidP="00432025">
            <w:pPr>
              <w:rPr>
                <w:rFonts w:asciiTheme="minorHAnsi" w:hAnsiTheme="minorHAnsi"/>
                <w:sz w:val="20"/>
                <w:szCs w:val="20"/>
              </w:rPr>
            </w:pPr>
            <w:r>
              <w:rPr>
                <w:rFonts w:asciiTheme="minorHAnsi" w:hAnsiTheme="minorHAnsi"/>
                <w:sz w:val="20"/>
                <w:szCs w:val="20"/>
              </w:rPr>
              <w:t>Youth</w:t>
            </w:r>
          </w:p>
        </w:tc>
        <w:tc>
          <w:tcPr>
            <w:tcW w:w="2126" w:type="dxa"/>
            <w:vAlign w:val="center"/>
          </w:tcPr>
          <w:p w14:paraId="1743B13B" w14:textId="7629973F" w:rsidR="00867934" w:rsidRDefault="00530B73" w:rsidP="00432025">
            <w:pPr>
              <w:rPr>
                <w:rFonts w:asciiTheme="minorHAnsi" w:hAnsiTheme="minorHAnsi"/>
                <w:sz w:val="20"/>
                <w:szCs w:val="20"/>
              </w:rPr>
            </w:pPr>
            <w:r>
              <w:rPr>
                <w:rFonts w:asciiTheme="minorHAnsi" w:hAnsiTheme="minorHAnsi"/>
                <w:sz w:val="20"/>
                <w:szCs w:val="20"/>
              </w:rPr>
              <w:t>May 18, 2022</w:t>
            </w:r>
          </w:p>
        </w:tc>
        <w:tc>
          <w:tcPr>
            <w:tcW w:w="3260" w:type="dxa"/>
            <w:vAlign w:val="center"/>
          </w:tcPr>
          <w:p w14:paraId="1AF2D2BE" w14:textId="2070301F" w:rsidR="00867934" w:rsidRDefault="00530B73" w:rsidP="00432025">
            <w:pPr>
              <w:rPr>
                <w:rFonts w:asciiTheme="minorHAnsi" w:hAnsiTheme="minorHAnsi"/>
                <w:sz w:val="20"/>
                <w:szCs w:val="20"/>
              </w:rPr>
            </w:pPr>
            <w:r>
              <w:rPr>
                <w:rFonts w:asciiTheme="minorHAnsi" w:hAnsiTheme="minorHAnsi"/>
                <w:sz w:val="20"/>
                <w:szCs w:val="20"/>
              </w:rPr>
              <w:t>May 19-23 (4 days)</w:t>
            </w:r>
            <w:r w:rsidR="00153CFE">
              <w:rPr>
                <w:rFonts w:asciiTheme="minorHAnsi" w:hAnsiTheme="minorHAnsi"/>
                <w:sz w:val="20"/>
                <w:szCs w:val="20"/>
              </w:rPr>
              <w:t xml:space="preserve"> *</w:t>
            </w:r>
          </w:p>
        </w:tc>
        <w:tc>
          <w:tcPr>
            <w:tcW w:w="1984" w:type="dxa"/>
            <w:vAlign w:val="center"/>
          </w:tcPr>
          <w:p w14:paraId="708B803D" w14:textId="4E154EC2" w:rsidR="00867934" w:rsidRDefault="00530B73" w:rsidP="00432025">
            <w:pPr>
              <w:rPr>
                <w:rFonts w:asciiTheme="minorHAnsi" w:hAnsiTheme="minorHAnsi"/>
                <w:sz w:val="20"/>
                <w:szCs w:val="20"/>
              </w:rPr>
            </w:pPr>
            <w:r>
              <w:rPr>
                <w:rFonts w:asciiTheme="minorHAnsi" w:hAnsiTheme="minorHAnsi"/>
                <w:sz w:val="20"/>
                <w:szCs w:val="20"/>
              </w:rPr>
              <w:t xml:space="preserve">May </w:t>
            </w:r>
            <w:r w:rsidR="000D7B45">
              <w:rPr>
                <w:rFonts w:asciiTheme="minorHAnsi" w:hAnsiTheme="minorHAnsi"/>
                <w:sz w:val="20"/>
                <w:szCs w:val="20"/>
              </w:rPr>
              <w:t>24, 2022</w:t>
            </w:r>
          </w:p>
        </w:tc>
      </w:tr>
      <w:bookmarkEnd w:id="1"/>
    </w:tbl>
    <w:p w14:paraId="314A5CB3" w14:textId="3F3FDFD3" w:rsidR="00115029" w:rsidRDefault="00115029" w:rsidP="00153CFE">
      <w:pPr>
        <w:spacing w:before="0" w:after="0"/>
        <w:rPr>
          <w:rFonts w:asciiTheme="minorHAnsi" w:hAnsiTheme="minorHAnsi"/>
          <w:sz w:val="20"/>
          <w:szCs w:val="20"/>
        </w:rPr>
      </w:pPr>
    </w:p>
    <w:p w14:paraId="107A7487" w14:textId="5048E0B1" w:rsidR="00153CFE" w:rsidRPr="00432025" w:rsidRDefault="00153CFE" w:rsidP="00153CFE">
      <w:pPr>
        <w:spacing w:before="0" w:after="0"/>
        <w:rPr>
          <w:rFonts w:asciiTheme="minorHAnsi" w:hAnsiTheme="minorHAnsi"/>
          <w:i/>
          <w:iCs/>
          <w:sz w:val="20"/>
          <w:szCs w:val="20"/>
        </w:rPr>
      </w:pPr>
      <w:r w:rsidRPr="00432025">
        <w:rPr>
          <w:rFonts w:asciiTheme="minorHAnsi" w:hAnsiTheme="minorHAnsi"/>
          <w:i/>
          <w:iCs/>
          <w:sz w:val="20"/>
          <w:szCs w:val="20"/>
        </w:rPr>
        <w:t>*The Commentating team will not be working on May 21, 2021.</w:t>
      </w:r>
    </w:p>
    <w:p w14:paraId="3A33D6D1" w14:textId="77777777" w:rsidR="00153CFE" w:rsidRDefault="00153CFE" w:rsidP="00432025">
      <w:pPr>
        <w:spacing w:before="0" w:after="0"/>
        <w:rPr>
          <w:rFonts w:asciiTheme="minorHAnsi" w:hAnsiTheme="minorHAnsi"/>
          <w:sz w:val="20"/>
          <w:szCs w:val="20"/>
        </w:rPr>
      </w:pPr>
    </w:p>
    <w:p w14:paraId="156FCCE8" w14:textId="0A468291" w:rsidR="00877479" w:rsidRPr="00DB0469" w:rsidRDefault="002A25A7" w:rsidP="00432025">
      <w:pPr>
        <w:spacing w:before="0" w:after="0"/>
        <w:rPr>
          <w:rFonts w:asciiTheme="minorHAnsi" w:hAnsiTheme="minorHAnsi"/>
          <w:sz w:val="20"/>
          <w:szCs w:val="20"/>
        </w:rPr>
      </w:pPr>
      <w:bookmarkStart w:id="3" w:name="_Hlk84081881"/>
      <w:r w:rsidRPr="00DB0469">
        <w:rPr>
          <w:rFonts w:asciiTheme="minorHAnsi" w:hAnsiTheme="minorHAnsi"/>
          <w:sz w:val="20"/>
          <w:szCs w:val="20"/>
        </w:rPr>
        <w:t>Compensation includes:</w:t>
      </w:r>
    </w:p>
    <w:p w14:paraId="6831292F" w14:textId="57DBC42F" w:rsidR="00B96C7E" w:rsidRDefault="00B96C7E" w:rsidP="00432025">
      <w:pPr>
        <w:pStyle w:val="ListParagraph"/>
        <w:numPr>
          <w:ilvl w:val="0"/>
          <w:numId w:val="12"/>
        </w:numPr>
        <w:spacing w:before="0" w:after="0"/>
        <w:rPr>
          <w:rFonts w:asciiTheme="minorHAnsi" w:hAnsiTheme="minorHAnsi"/>
          <w:sz w:val="20"/>
          <w:szCs w:val="20"/>
        </w:rPr>
      </w:pPr>
      <w:r>
        <w:rPr>
          <w:rFonts w:asciiTheme="minorHAnsi" w:hAnsiTheme="minorHAnsi"/>
          <w:sz w:val="20"/>
          <w:szCs w:val="20"/>
        </w:rPr>
        <w:t>Accommodation as booked and/or approved by the CEC Coordinator</w:t>
      </w:r>
    </w:p>
    <w:p w14:paraId="25021E63" w14:textId="47DE17C9" w:rsidR="00DD55F1" w:rsidRDefault="00DD55F1" w:rsidP="00432025">
      <w:pPr>
        <w:pStyle w:val="ListParagraph"/>
        <w:numPr>
          <w:ilvl w:val="1"/>
          <w:numId w:val="12"/>
        </w:numPr>
        <w:spacing w:before="0" w:after="0"/>
        <w:rPr>
          <w:rFonts w:asciiTheme="minorHAnsi" w:hAnsiTheme="minorHAnsi"/>
          <w:sz w:val="20"/>
          <w:szCs w:val="20"/>
        </w:rPr>
      </w:pPr>
      <w:r>
        <w:rPr>
          <w:rFonts w:asciiTheme="minorHAnsi" w:hAnsiTheme="minorHAnsi"/>
          <w:sz w:val="20"/>
          <w:szCs w:val="20"/>
        </w:rPr>
        <w:t>Successful candidates are expected to share a double occupancy room with another official of the same gender</w:t>
      </w:r>
      <w:r w:rsidR="00115029">
        <w:rPr>
          <w:rFonts w:asciiTheme="minorHAnsi" w:hAnsiTheme="minorHAnsi"/>
          <w:sz w:val="20"/>
          <w:szCs w:val="20"/>
        </w:rPr>
        <w:t xml:space="preserve"> identification</w:t>
      </w:r>
    </w:p>
    <w:p w14:paraId="1A837EFF" w14:textId="16DFB9D5" w:rsidR="00877479" w:rsidRPr="00B96C7E" w:rsidRDefault="002A25A7" w:rsidP="00432025">
      <w:pPr>
        <w:pStyle w:val="ListParagraph"/>
        <w:numPr>
          <w:ilvl w:val="0"/>
          <w:numId w:val="12"/>
        </w:numPr>
        <w:spacing w:before="0" w:after="0"/>
        <w:rPr>
          <w:rFonts w:asciiTheme="minorHAnsi" w:hAnsiTheme="minorHAnsi"/>
          <w:sz w:val="20"/>
          <w:szCs w:val="20"/>
        </w:rPr>
      </w:pPr>
      <w:r w:rsidRPr="00B96C7E">
        <w:rPr>
          <w:rFonts w:asciiTheme="minorHAnsi" w:hAnsiTheme="minorHAnsi"/>
          <w:sz w:val="20"/>
          <w:szCs w:val="20"/>
        </w:rPr>
        <w:t>Food per diem</w:t>
      </w:r>
      <w:r w:rsidR="00B96C7E">
        <w:rPr>
          <w:rFonts w:asciiTheme="minorHAnsi" w:hAnsiTheme="minorHAnsi"/>
          <w:sz w:val="20"/>
          <w:szCs w:val="20"/>
        </w:rPr>
        <w:t xml:space="preserve"> ($40/working day)</w:t>
      </w:r>
    </w:p>
    <w:p w14:paraId="41ABABEB" w14:textId="30C802E8" w:rsidR="00877479" w:rsidRDefault="00B96C7E" w:rsidP="00432025">
      <w:pPr>
        <w:pStyle w:val="ListParagraph"/>
        <w:numPr>
          <w:ilvl w:val="0"/>
          <w:numId w:val="12"/>
        </w:numPr>
        <w:spacing w:before="0" w:after="0"/>
        <w:rPr>
          <w:rFonts w:asciiTheme="minorHAnsi" w:hAnsiTheme="minorHAnsi"/>
          <w:sz w:val="20"/>
          <w:szCs w:val="20"/>
        </w:rPr>
      </w:pPr>
      <w:r>
        <w:rPr>
          <w:rFonts w:asciiTheme="minorHAnsi" w:hAnsiTheme="minorHAnsi"/>
          <w:sz w:val="20"/>
          <w:szCs w:val="20"/>
        </w:rPr>
        <w:t>C</w:t>
      </w:r>
      <w:r w:rsidR="002A25A7" w:rsidRPr="00B96C7E">
        <w:rPr>
          <w:rFonts w:asciiTheme="minorHAnsi" w:hAnsiTheme="minorHAnsi"/>
          <w:sz w:val="20"/>
          <w:szCs w:val="20"/>
        </w:rPr>
        <w:t>ontract fee for the length of event as follows:</w:t>
      </w:r>
    </w:p>
    <w:bookmarkEnd w:id="3"/>
    <w:p w14:paraId="0424483D" w14:textId="1B776CA0" w:rsidR="00115029" w:rsidRDefault="00115029" w:rsidP="00432025">
      <w:pPr>
        <w:spacing w:before="0" w:after="0"/>
        <w:rPr>
          <w:rFonts w:asciiTheme="minorHAnsi" w:hAnsiTheme="minorHAnsi"/>
          <w:sz w:val="20"/>
          <w:szCs w:val="20"/>
        </w:rPr>
      </w:pPr>
    </w:p>
    <w:tbl>
      <w:tblPr>
        <w:tblStyle w:val="TableGrid"/>
        <w:tblW w:w="0" w:type="auto"/>
        <w:tblLook w:val="04A0" w:firstRow="1" w:lastRow="0" w:firstColumn="1" w:lastColumn="0" w:noHBand="0" w:noVBand="1"/>
      </w:tblPr>
      <w:tblGrid>
        <w:gridCol w:w="4390"/>
        <w:gridCol w:w="2126"/>
      </w:tblGrid>
      <w:tr w:rsidR="007C3032" w14:paraId="73CB284B" w14:textId="77777777" w:rsidTr="00A67624">
        <w:tc>
          <w:tcPr>
            <w:tcW w:w="4390" w:type="dxa"/>
          </w:tcPr>
          <w:p w14:paraId="20A9C747" w14:textId="77777777" w:rsidR="007C3032" w:rsidRDefault="007C3032" w:rsidP="00432025">
            <w:pPr>
              <w:rPr>
                <w:rFonts w:asciiTheme="minorHAnsi" w:hAnsiTheme="minorHAnsi"/>
                <w:sz w:val="20"/>
                <w:szCs w:val="20"/>
              </w:rPr>
            </w:pPr>
            <w:bookmarkStart w:id="4" w:name="_Hlk84081887"/>
          </w:p>
        </w:tc>
        <w:tc>
          <w:tcPr>
            <w:tcW w:w="2126" w:type="dxa"/>
          </w:tcPr>
          <w:p w14:paraId="2C4EBAC6" w14:textId="6164E634" w:rsidR="007C3032" w:rsidRPr="00115029" w:rsidRDefault="00A67624" w:rsidP="00432025">
            <w:pPr>
              <w:jc w:val="center"/>
              <w:rPr>
                <w:rFonts w:asciiTheme="minorHAnsi" w:hAnsiTheme="minorHAnsi"/>
                <w:b/>
                <w:bCs/>
                <w:sz w:val="20"/>
                <w:szCs w:val="20"/>
              </w:rPr>
            </w:pPr>
            <w:r>
              <w:rPr>
                <w:rFonts w:asciiTheme="minorHAnsi" w:hAnsiTheme="minorHAnsi"/>
                <w:b/>
                <w:bCs/>
                <w:sz w:val="20"/>
                <w:szCs w:val="20"/>
              </w:rPr>
              <w:t>Commentator</w:t>
            </w:r>
          </w:p>
        </w:tc>
      </w:tr>
      <w:tr w:rsidR="007C3032" w14:paraId="26BA844B" w14:textId="77777777" w:rsidTr="00A67624">
        <w:tc>
          <w:tcPr>
            <w:tcW w:w="4390" w:type="dxa"/>
          </w:tcPr>
          <w:p w14:paraId="69DB1980" w14:textId="3DA157BF" w:rsidR="007C3032" w:rsidRDefault="007C3032" w:rsidP="00432025">
            <w:pPr>
              <w:rPr>
                <w:rFonts w:asciiTheme="minorHAnsi" w:hAnsiTheme="minorHAnsi"/>
                <w:sz w:val="20"/>
                <w:szCs w:val="20"/>
              </w:rPr>
            </w:pPr>
            <w:r w:rsidRPr="00DB0469">
              <w:rPr>
                <w:rFonts w:asciiTheme="minorHAnsi" w:hAnsiTheme="minorHAnsi"/>
                <w:sz w:val="20"/>
                <w:szCs w:val="20"/>
              </w:rPr>
              <w:t>Lead</w:t>
            </w:r>
            <w:r>
              <w:rPr>
                <w:rFonts w:asciiTheme="minorHAnsi" w:hAnsiTheme="minorHAnsi"/>
                <w:sz w:val="20"/>
                <w:szCs w:val="20"/>
              </w:rPr>
              <w:t xml:space="preserve"> National Championships</w:t>
            </w:r>
          </w:p>
        </w:tc>
        <w:tc>
          <w:tcPr>
            <w:tcW w:w="2126" w:type="dxa"/>
            <w:vAlign w:val="center"/>
          </w:tcPr>
          <w:p w14:paraId="156E395D" w14:textId="39EA6693" w:rsidR="007C3032" w:rsidRDefault="007C3032" w:rsidP="00432025">
            <w:pPr>
              <w:rPr>
                <w:rFonts w:asciiTheme="minorHAnsi" w:hAnsiTheme="minorHAnsi"/>
                <w:sz w:val="20"/>
                <w:szCs w:val="20"/>
              </w:rPr>
            </w:pPr>
            <w:r>
              <w:rPr>
                <w:rFonts w:asciiTheme="minorHAnsi" w:hAnsiTheme="minorHAnsi"/>
                <w:sz w:val="20"/>
                <w:szCs w:val="20"/>
              </w:rPr>
              <w:t>$</w:t>
            </w:r>
            <w:r w:rsidR="00117D83">
              <w:rPr>
                <w:rFonts w:asciiTheme="minorHAnsi" w:hAnsiTheme="minorHAnsi"/>
                <w:sz w:val="20"/>
                <w:szCs w:val="20"/>
              </w:rPr>
              <w:t>450</w:t>
            </w:r>
            <w:r w:rsidR="00B52AA8">
              <w:rPr>
                <w:rFonts w:asciiTheme="minorHAnsi" w:hAnsiTheme="minorHAnsi"/>
                <w:sz w:val="20"/>
                <w:szCs w:val="20"/>
              </w:rPr>
              <w:t xml:space="preserve"> </w:t>
            </w:r>
            <w:r>
              <w:rPr>
                <w:rFonts w:asciiTheme="minorHAnsi" w:hAnsiTheme="minorHAnsi"/>
                <w:sz w:val="20"/>
                <w:szCs w:val="20"/>
              </w:rPr>
              <w:t>CAD</w:t>
            </w:r>
          </w:p>
        </w:tc>
      </w:tr>
      <w:tr w:rsidR="00334376" w14:paraId="0E590FE6" w14:textId="77777777" w:rsidTr="00A67624">
        <w:tc>
          <w:tcPr>
            <w:tcW w:w="4390" w:type="dxa"/>
          </w:tcPr>
          <w:p w14:paraId="16FAC60E" w14:textId="50FE438C" w:rsidR="00334376" w:rsidRPr="00DB0469" w:rsidRDefault="00334376" w:rsidP="00432025">
            <w:pPr>
              <w:rPr>
                <w:rFonts w:asciiTheme="minorHAnsi" w:hAnsiTheme="minorHAnsi"/>
                <w:sz w:val="20"/>
                <w:szCs w:val="20"/>
              </w:rPr>
            </w:pPr>
            <w:r>
              <w:rPr>
                <w:rFonts w:asciiTheme="minorHAnsi" w:hAnsiTheme="minorHAnsi"/>
                <w:sz w:val="20"/>
                <w:szCs w:val="20"/>
              </w:rPr>
              <w:t xml:space="preserve">Boulder </w:t>
            </w:r>
            <w:r w:rsidR="00717312">
              <w:rPr>
                <w:rFonts w:asciiTheme="minorHAnsi" w:hAnsiTheme="minorHAnsi"/>
                <w:sz w:val="20"/>
                <w:szCs w:val="20"/>
              </w:rPr>
              <w:t xml:space="preserve">and Lead Youth </w:t>
            </w:r>
            <w:r w:rsidR="00A67624">
              <w:rPr>
                <w:rFonts w:asciiTheme="minorHAnsi" w:hAnsiTheme="minorHAnsi"/>
                <w:sz w:val="20"/>
                <w:szCs w:val="20"/>
              </w:rPr>
              <w:t>Championship’s</w:t>
            </w:r>
          </w:p>
        </w:tc>
        <w:tc>
          <w:tcPr>
            <w:tcW w:w="2126" w:type="dxa"/>
            <w:vAlign w:val="center"/>
          </w:tcPr>
          <w:p w14:paraId="2D8CD1CA" w14:textId="4AB6B6E0" w:rsidR="00334376" w:rsidRDefault="00A10CCB" w:rsidP="00432025">
            <w:pPr>
              <w:rPr>
                <w:rFonts w:asciiTheme="minorHAnsi" w:hAnsiTheme="minorHAnsi"/>
                <w:sz w:val="20"/>
                <w:szCs w:val="20"/>
              </w:rPr>
            </w:pPr>
            <w:r>
              <w:rPr>
                <w:rFonts w:asciiTheme="minorHAnsi" w:hAnsiTheme="minorHAnsi"/>
                <w:sz w:val="20"/>
                <w:szCs w:val="20"/>
              </w:rPr>
              <w:t>$</w:t>
            </w:r>
            <w:r w:rsidR="00117D83">
              <w:rPr>
                <w:rFonts w:asciiTheme="minorHAnsi" w:hAnsiTheme="minorHAnsi"/>
                <w:sz w:val="20"/>
                <w:szCs w:val="20"/>
              </w:rPr>
              <w:t>900</w:t>
            </w:r>
            <w:r w:rsidR="00767BF7">
              <w:rPr>
                <w:rFonts w:asciiTheme="minorHAnsi" w:hAnsiTheme="minorHAnsi"/>
                <w:sz w:val="20"/>
                <w:szCs w:val="20"/>
              </w:rPr>
              <w:t xml:space="preserve"> CAD</w:t>
            </w:r>
          </w:p>
        </w:tc>
      </w:tr>
      <w:bookmarkEnd w:id="4"/>
    </w:tbl>
    <w:p w14:paraId="4F8EECD2" w14:textId="07100770" w:rsidR="00115029" w:rsidRDefault="00115029" w:rsidP="00432025">
      <w:pPr>
        <w:spacing w:before="0" w:after="0"/>
        <w:rPr>
          <w:rFonts w:asciiTheme="minorHAnsi" w:hAnsiTheme="minorHAnsi"/>
          <w:sz w:val="20"/>
          <w:szCs w:val="20"/>
        </w:rPr>
      </w:pPr>
    </w:p>
    <w:p w14:paraId="0C76F80F" w14:textId="77777777" w:rsidR="00DD55F1" w:rsidRPr="00115029" w:rsidRDefault="00DD55F1" w:rsidP="00432025">
      <w:pPr>
        <w:pStyle w:val="Heading1"/>
        <w:spacing w:before="0"/>
        <w:rPr>
          <w:rFonts w:asciiTheme="minorHAnsi" w:hAnsiTheme="minorHAnsi"/>
          <w:b/>
          <w:smallCaps/>
          <w:color w:val="FFFFFF"/>
          <w:sz w:val="20"/>
          <w:szCs w:val="20"/>
        </w:rPr>
      </w:pPr>
      <w:bookmarkStart w:id="5" w:name="_Hlk84081968"/>
      <w:r w:rsidRPr="00115029">
        <w:rPr>
          <w:rFonts w:asciiTheme="minorHAnsi" w:hAnsiTheme="minorHAnsi"/>
          <w:b/>
          <w:smallCaps/>
          <w:color w:val="FFFFFF"/>
          <w:sz w:val="20"/>
          <w:szCs w:val="20"/>
        </w:rPr>
        <w:t>selection process</w:t>
      </w:r>
    </w:p>
    <w:p w14:paraId="4B1703F5" w14:textId="77777777" w:rsidR="00DD55F1" w:rsidRDefault="00DD55F1" w:rsidP="00432025">
      <w:pPr>
        <w:pBdr>
          <w:top w:val="nil"/>
          <w:left w:val="nil"/>
          <w:bottom w:val="nil"/>
          <w:right w:val="nil"/>
          <w:between w:val="nil"/>
        </w:pBdr>
        <w:spacing w:before="0" w:after="0" w:line="240" w:lineRule="auto"/>
        <w:rPr>
          <w:rFonts w:asciiTheme="minorHAnsi" w:hAnsiTheme="minorHAnsi"/>
          <w:color w:val="000000"/>
          <w:sz w:val="20"/>
          <w:szCs w:val="20"/>
        </w:rPr>
      </w:pPr>
    </w:p>
    <w:p w14:paraId="2AAD7001" w14:textId="61C5408D" w:rsidR="00117D83" w:rsidRDefault="00117D83" w:rsidP="00432025">
      <w:pPr>
        <w:pBdr>
          <w:top w:val="nil"/>
          <w:left w:val="nil"/>
          <w:bottom w:val="nil"/>
          <w:right w:val="nil"/>
          <w:between w:val="nil"/>
        </w:pBdr>
        <w:spacing w:before="0" w:after="0" w:line="240" w:lineRule="auto"/>
        <w:rPr>
          <w:sz w:val="20"/>
          <w:szCs w:val="20"/>
        </w:rPr>
      </w:pPr>
      <w:r>
        <w:rPr>
          <w:sz w:val="20"/>
          <w:szCs w:val="20"/>
        </w:rPr>
        <w:t xml:space="preserve">For selection, we will be hiring for 2 positions, the same applicant can be selected for both events; </w:t>
      </w:r>
    </w:p>
    <w:p w14:paraId="77D4A260" w14:textId="43B632B3" w:rsidR="00117D83" w:rsidRPr="00117D83" w:rsidRDefault="00117D83" w:rsidP="00117D83">
      <w:pPr>
        <w:pStyle w:val="ListParagraph"/>
        <w:numPr>
          <w:ilvl w:val="0"/>
          <w:numId w:val="22"/>
        </w:numPr>
        <w:pBdr>
          <w:top w:val="nil"/>
          <w:left w:val="nil"/>
          <w:bottom w:val="nil"/>
          <w:right w:val="nil"/>
          <w:between w:val="nil"/>
        </w:pBdr>
        <w:spacing w:before="0" w:after="0" w:line="240" w:lineRule="auto"/>
        <w:rPr>
          <w:rFonts w:asciiTheme="minorHAnsi" w:hAnsiTheme="minorHAnsi"/>
          <w:color w:val="000000"/>
          <w:sz w:val="20"/>
          <w:szCs w:val="20"/>
        </w:rPr>
      </w:pPr>
      <w:r w:rsidRPr="00117D83">
        <w:rPr>
          <w:sz w:val="20"/>
          <w:szCs w:val="20"/>
        </w:rPr>
        <w:t>1 to attend the Richmond Lead and Speed event</w:t>
      </w:r>
    </w:p>
    <w:p w14:paraId="3FC3E21B" w14:textId="4F034068" w:rsidR="00117D83" w:rsidRPr="00117D83" w:rsidRDefault="00117D83" w:rsidP="00117D83">
      <w:pPr>
        <w:pStyle w:val="ListParagraph"/>
        <w:numPr>
          <w:ilvl w:val="0"/>
          <w:numId w:val="22"/>
        </w:numPr>
        <w:pBdr>
          <w:top w:val="nil"/>
          <w:left w:val="nil"/>
          <w:bottom w:val="nil"/>
          <w:right w:val="nil"/>
          <w:between w:val="nil"/>
        </w:pBdr>
        <w:spacing w:before="0" w:after="0" w:line="240" w:lineRule="auto"/>
        <w:rPr>
          <w:rFonts w:asciiTheme="minorHAnsi" w:hAnsiTheme="minorHAnsi"/>
          <w:color w:val="000000"/>
          <w:sz w:val="20"/>
          <w:szCs w:val="20"/>
        </w:rPr>
      </w:pPr>
      <w:r>
        <w:rPr>
          <w:sz w:val="20"/>
          <w:szCs w:val="20"/>
        </w:rPr>
        <w:t>1 to attend the Youth Lead and Boulder event in Laval/La Prairie</w:t>
      </w:r>
    </w:p>
    <w:p w14:paraId="6F5AFECB" w14:textId="77777777" w:rsidR="00117D83" w:rsidRDefault="00117D83" w:rsidP="00432025">
      <w:pPr>
        <w:pBdr>
          <w:top w:val="nil"/>
          <w:left w:val="nil"/>
          <w:bottom w:val="nil"/>
          <w:right w:val="nil"/>
          <w:between w:val="nil"/>
        </w:pBdr>
        <w:spacing w:before="0" w:after="0" w:line="240" w:lineRule="auto"/>
        <w:rPr>
          <w:rFonts w:asciiTheme="minorHAnsi" w:hAnsiTheme="minorHAnsi"/>
          <w:color w:val="000000"/>
          <w:sz w:val="20"/>
          <w:szCs w:val="20"/>
        </w:rPr>
      </w:pPr>
    </w:p>
    <w:p w14:paraId="063BA221" w14:textId="78C9C36C" w:rsidR="00DD55F1" w:rsidRDefault="00DD55F1" w:rsidP="00432025">
      <w:pPr>
        <w:pBdr>
          <w:top w:val="nil"/>
          <w:left w:val="nil"/>
          <w:bottom w:val="nil"/>
          <w:right w:val="nil"/>
          <w:between w:val="nil"/>
        </w:pBdr>
        <w:spacing w:before="0" w:after="0" w:line="240" w:lineRule="auto"/>
        <w:rPr>
          <w:rFonts w:asciiTheme="minorHAnsi" w:hAnsiTheme="minorHAnsi"/>
          <w:color w:val="000000"/>
          <w:sz w:val="20"/>
          <w:szCs w:val="20"/>
        </w:rPr>
      </w:pPr>
      <w:r w:rsidRPr="00DB0469">
        <w:rPr>
          <w:rFonts w:asciiTheme="minorHAnsi" w:hAnsiTheme="minorHAnsi"/>
          <w:color w:val="000000"/>
          <w:sz w:val="20"/>
          <w:szCs w:val="20"/>
        </w:rPr>
        <w:t xml:space="preserve">The selection committee for </w:t>
      </w:r>
      <w:r w:rsidR="008E112D">
        <w:rPr>
          <w:rFonts w:asciiTheme="minorHAnsi" w:hAnsiTheme="minorHAnsi"/>
          <w:color w:val="000000"/>
          <w:sz w:val="20"/>
          <w:szCs w:val="20"/>
        </w:rPr>
        <w:t>Livestream Commentator</w:t>
      </w:r>
      <w:r w:rsidR="008E112D" w:rsidRPr="00DB0469">
        <w:rPr>
          <w:rFonts w:asciiTheme="minorHAnsi" w:hAnsiTheme="minorHAnsi"/>
          <w:color w:val="000000"/>
          <w:sz w:val="20"/>
          <w:szCs w:val="20"/>
        </w:rPr>
        <w:t xml:space="preserve"> </w:t>
      </w:r>
      <w:r w:rsidRPr="00DB0469">
        <w:rPr>
          <w:rFonts w:asciiTheme="minorHAnsi" w:hAnsiTheme="minorHAnsi"/>
          <w:color w:val="000000"/>
          <w:sz w:val="20"/>
          <w:szCs w:val="20"/>
        </w:rPr>
        <w:t xml:space="preserve">positions </w:t>
      </w:r>
      <w:r>
        <w:rPr>
          <w:rFonts w:asciiTheme="minorHAnsi" w:hAnsiTheme="minorHAnsi"/>
          <w:color w:val="000000"/>
          <w:sz w:val="20"/>
          <w:szCs w:val="20"/>
        </w:rPr>
        <w:t>for</w:t>
      </w:r>
      <w:r w:rsidRPr="00DB0469">
        <w:rPr>
          <w:rFonts w:asciiTheme="minorHAnsi" w:hAnsiTheme="minorHAnsi"/>
          <w:color w:val="000000"/>
          <w:sz w:val="20"/>
          <w:szCs w:val="20"/>
        </w:rPr>
        <w:t xml:space="preserve"> </w:t>
      </w:r>
      <w:r w:rsidRPr="00DB0469">
        <w:rPr>
          <w:rFonts w:asciiTheme="minorHAnsi" w:hAnsiTheme="minorHAnsi"/>
          <w:sz w:val="20"/>
          <w:szCs w:val="20"/>
        </w:rPr>
        <w:t xml:space="preserve">the CEC </w:t>
      </w:r>
      <w:r w:rsidR="00EF1C95">
        <w:rPr>
          <w:rFonts w:asciiTheme="minorHAnsi" w:hAnsiTheme="minorHAnsi"/>
          <w:sz w:val="20"/>
          <w:szCs w:val="20"/>
        </w:rPr>
        <w:t xml:space="preserve">National </w:t>
      </w:r>
      <w:r w:rsidRPr="00DB0469">
        <w:rPr>
          <w:rFonts w:asciiTheme="minorHAnsi" w:hAnsiTheme="minorHAnsi"/>
          <w:sz w:val="20"/>
          <w:szCs w:val="20"/>
        </w:rPr>
        <w:t xml:space="preserve">events </w:t>
      </w:r>
      <w:r w:rsidRPr="00DB0469">
        <w:rPr>
          <w:rFonts w:asciiTheme="minorHAnsi" w:hAnsiTheme="minorHAnsi"/>
          <w:color w:val="000000"/>
          <w:sz w:val="20"/>
          <w:szCs w:val="20"/>
        </w:rPr>
        <w:t>is as follows:</w:t>
      </w:r>
    </w:p>
    <w:p w14:paraId="4E32BC8B" w14:textId="77777777" w:rsidR="00BC79BE" w:rsidRPr="00DB0469" w:rsidRDefault="00BC79BE" w:rsidP="00432025">
      <w:pPr>
        <w:pBdr>
          <w:top w:val="nil"/>
          <w:left w:val="nil"/>
          <w:bottom w:val="nil"/>
          <w:right w:val="nil"/>
          <w:between w:val="nil"/>
        </w:pBdr>
        <w:spacing w:before="0" w:after="0" w:line="240" w:lineRule="auto"/>
        <w:rPr>
          <w:rFonts w:asciiTheme="minorHAnsi" w:hAnsiTheme="minorHAnsi"/>
          <w:color w:val="000000"/>
          <w:sz w:val="20"/>
          <w:szCs w:val="20"/>
        </w:rPr>
      </w:pPr>
    </w:p>
    <w:p w14:paraId="38C7775F" w14:textId="77777777" w:rsidR="00DD55F1" w:rsidRPr="00DD55F1" w:rsidRDefault="00DD55F1" w:rsidP="00432025">
      <w:pPr>
        <w:pStyle w:val="ListParagraph"/>
        <w:numPr>
          <w:ilvl w:val="0"/>
          <w:numId w:val="12"/>
        </w:numPr>
        <w:spacing w:before="0" w:after="0"/>
        <w:rPr>
          <w:rFonts w:asciiTheme="minorHAnsi" w:hAnsiTheme="minorHAnsi"/>
          <w:sz w:val="20"/>
          <w:szCs w:val="20"/>
        </w:rPr>
      </w:pPr>
      <w:bookmarkStart w:id="6" w:name="_heading=h.gjdgxs" w:colFirst="0" w:colLast="0"/>
      <w:bookmarkEnd w:id="6"/>
      <w:r w:rsidRPr="00DB0469">
        <w:rPr>
          <w:rFonts w:asciiTheme="minorHAnsi" w:hAnsiTheme="minorHAnsi"/>
          <w:sz w:val="20"/>
          <w:szCs w:val="20"/>
        </w:rPr>
        <w:t xml:space="preserve">CEC </w:t>
      </w:r>
      <w:r>
        <w:rPr>
          <w:rFonts w:asciiTheme="minorHAnsi" w:hAnsiTheme="minorHAnsi"/>
          <w:sz w:val="20"/>
          <w:szCs w:val="20"/>
        </w:rPr>
        <w:t>Coordinator</w:t>
      </w:r>
      <w:r w:rsidRPr="00DB0469">
        <w:rPr>
          <w:rFonts w:asciiTheme="minorHAnsi" w:hAnsiTheme="minorHAnsi"/>
          <w:sz w:val="20"/>
          <w:szCs w:val="20"/>
        </w:rPr>
        <w:t xml:space="preserve"> - Sebastian Powell</w:t>
      </w:r>
    </w:p>
    <w:p w14:paraId="1AA6D01E" w14:textId="31BA9C59" w:rsidR="00DD55F1" w:rsidRDefault="00DD55F1" w:rsidP="00153CFE">
      <w:pPr>
        <w:pStyle w:val="ListParagraph"/>
        <w:numPr>
          <w:ilvl w:val="0"/>
          <w:numId w:val="12"/>
        </w:numPr>
        <w:spacing w:before="0" w:after="0"/>
        <w:rPr>
          <w:rFonts w:asciiTheme="minorHAnsi" w:hAnsiTheme="minorHAnsi"/>
          <w:sz w:val="20"/>
          <w:szCs w:val="20"/>
        </w:rPr>
      </w:pPr>
      <w:r w:rsidRPr="00DB0469">
        <w:rPr>
          <w:rFonts w:asciiTheme="minorHAnsi" w:hAnsiTheme="minorHAnsi"/>
          <w:sz w:val="20"/>
          <w:szCs w:val="20"/>
        </w:rPr>
        <w:t xml:space="preserve">CEC </w:t>
      </w:r>
      <w:r w:rsidRPr="00DD55F1">
        <w:rPr>
          <w:rFonts w:asciiTheme="minorHAnsi" w:hAnsiTheme="minorHAnsi"/>
          <w:sz w:val="20"/>
          <w:szCs w:val="20"/>
        </w:rPr>
        <w:t>High Performance Director - Andrew Wilson</w:t>
      </w:r>
    </w:p>
    <w:p w14:paraId="5F0CE071" w14:textId="24BCBD09" w:rsidR="00117D83" w:rsidRDefault="00117D83" w:rsidP="00153CFE">
      <w:pPr>
        <w:pStyle w:val="ListParagraph"/>
        <w:numPr>
          <w:ilvl w:val="0"/>
          <w:numId w:val="12"/>
        </w:numPr>
        <w:spacing w:before="0" w:after="0"/>
        <w:rPr>
          <w:rFonts w:asciiTheme="minorHAnsi" w:hAnsiTheme="minorHAnsi"/>
          <w:sz w:val="20"/>
          <w:szCs w:val="20"/>
        </w:rPr>
      </w:pPr>
      <w:r>
        <w:rPr>
          <w:rFonts w:asciiTheme="minorHAnsi" w:hAnsiTheme="minorHAnsi"/>
          <w:sz w:val="20"/>
          <w:szCs w:val="20"/>
        </w:rPr>
        <w:t xml:space="preserve">CEC </w:t>
      </w:r>
      <w:r w:rsidR="00614140">
        <w:rPr>
          <w:rFonts w:asciiTheme="minorHAnsi" w:hAnsiTheme="minorHAnsi"/>
          <w:sz w:val="20"/>
          <w:szCs w:val="20"/>
        </w:rPr>
        <w:t>L</w:t>
      </w:r>
      <w:r>
        <w:rPr>
          <w:rFonts w:asciiTheme="minorHAnsi" w:hAnsiTheme="minorHAnsi"/>
          <w:sz w:val="20"/>
          <w:szCs w:val="20"/>
        </w:rPr>
        <w:t>ive Stream Commentator</w:t>
      </w:r>
    </w:p>
    <w:p w14:paraId="0D190D0D" w14:textId="646F43D1" w:rsidR="00153CFE" w:rsidRPr="00272A9B" w:rsidRDefault="00153CFE" w:rsidP="00432025">
      <w:pPr>
        <w:pStyle w:val="ListParagraph"/>
        <w:numPr>
          <w:ilvl w:val="0"/>
          <w:numId w:val="12"/>
        </w:numPr>
        <w:spacing w:before="0" w:after="0"/>
        <w:rPr>
          <w:rFonts w:asciiTheme="minorHAnsi" w:hAnsiTheme="minorHAnsi"/>
          <w:sz w:val="20"/>
          <w:szCs w:val="20"/>
        </w:rPr>
      </w:pPr>
      <w:r>
        <w:rPr>
          <w:rFonts w:asciiTheme="minorHAnsi" w:hAnsiTheme="minorHAnsi"/>
          <w:sz w:val="20"/>
          <w:szCs w:val="20"/>
        </w:rPr>
        <w:t>Representative from each Climbing Facility</w:t>
      </w:r>
    </w:p>
    <w:p w14:paraId="0C8ADB07" w14:textId="64453D50" w:rsidR="00DD55F1" w:rsidRPr="00DD55F1" w:rsidRDefault="00272A9B" w:rsidP="00432025">
      <w:pPr>
        <w:pStyle w:val="ListParagraph"/>
        <w:numPr>
          <w:ilvl w:val="0"/>
          <w:numId w:val="12"/>
        </w:numPr>
        <w:spacing w:before="0" w:after="0"/>
        <w:rPr>
          <w:rFonts w:asciiTheme="minorHAnsi" w:hAnsiTheme="minorHAnsi"/>
          <w:sz w:val="20"/>
          <w:szCs w:val="20"/>
        </w:rPr>
      </w:pPr>
      <w:r>
        <w:rPr>
          <w:rFonts w:asciiTheme="minorHAnsi" w:hAnsiTheme="minorHAnsi"/>
          <w:sz w:val="20"/>
          <w:szCs w:val="20"/>
        </w:rPr>
        <w:t>CEC competition committee</w:t>
      </w:r>
    </w:p>
    <w:bookmarkEnd w:id="5"/>
    <w:p w14:paraId="46016400" w14:textId="21B72846" w:rsidR="00DD55F1" w:rsidRDefault="00DD55F1" w:rsidP="00153CFE">
      <w:pPr>
        <w:pBdr>
          <w:top w:val="nil"/>
          <w:left w:val="nil"/>
          <w:bottom w:val="nil"/>
          <w:right w:val="nil"/>
          <w:between w:val="nil"/>
        </w:pBdr>
        <w:spacing w:before="0" w:after="0" w:line="240" w:lineRule="auto"/>
        <w:rPr>
          <w:rFonts w:asciiTheme="minorHAnsi" w:hAnsiTheme="minorHAnsi"/>
          <w:color w:val="000000"/>
          <w:sz w:val="20"/>
          <w:szCs w:val="20"/>
        </w:rPr>
      </w:pPr>
    </w:p>
    <w:p w14:paraId="0A90D4C8" w14:textId="6364C889" w:rsidR="008E112D" w:rsidRDefault="008E112D" w:rsidP="00432025">
      <w:pPr>
        <w:pBdr>
          <w:top w:val="nil"/>
          <w:left w:val="nil"/>
          <w:bottom w:val="nil"/>
          <w:right w:val="nil"/>
          <w:between w:val="nil"/>
        </w:pBdr>
        <w:spacing w:before="0" w:after="0" w:line="240" w:lineRule="auto"/>
        <w:rPr>
          <w:rFonts w:asciiTheme="minorHAnsi" w:hAnsiTheme="minorHAnsi"/>
          <w:color w:val="000000"/>
          <w:sz w:val="20"/>
          <w:szCs w:val="20"/>
        </w:rPr>
      </w:pPr>
    </w:p>
    <w:p w14:paraId="5A98428B" w14:textId="77777777" w:rsidR="00877479" w:rsidRPr="00DB0469" w:rsidRDefault="00877479" w:rsidP="00432025">
      <w:pPr>
        <w:spacing w:before="0" w:after="0"/>
        <w:rPr>
          <w:rFonts w:asciiTheme="minorHAnsi" w:hAnsiTheme="minorHAnsi"/>
          <w:smallCaps/>
          <w:color w:val="000000"/>
          <w:sz w:val="20"/>
          <w:szCs w:val="20"/>
        </w:rPr>
      </w:pPr>
    </w:p>
    <w:sectPr w:rsidR="00877479" w:rsidRPr="00DB0469">
      <w:headerReference w:type="default" r:id="rId17"/>
      <w:footerReference w:type="defaul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A8A25" w14:textId="77777777" w:rsidR="00C30C93" w:rsidRDefault="00C30C93">
      <w:pPr>
        <w:spacing w:before="0" w:after="0" w:line="240" w:lineRule="auto"/>
      </w:pPr>
      <w:r>
        <w:separator/>
      </w:r>
    </w:p>
  </w:endnote>
  <w:endnote w:type="continuationSeparator" w:id="0">
    <w:p w14:paraId="7EB3FCCF" w14:textId="77777777" w:rsidR="00C30C93" w:rsidRDefault="00C30C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Ubuntu">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6"/>
        <w:szCs w:val="16"/>
      </w:rPr>
      <w:id w:val="494768097"/>
      <w:docPartObj>
        <w:docPartGallery w:val="Page Numbers (Bottom of Page)"/>
        <w:docPartUnique/>
      </w:docPartObj>
    </w:sdtPr>
    <w:sdtEndPr>
      <w:rPr>
        <w:noProof/>
      </w:rPr>
    </w:sdtEndPr>
    <w:sdtContent>
      <w:p w14:paraId="3C2C5ECF" w14:textId="3D68CDE1" w:rsidR="00F16FAE" w:rsidRPr="00F16FAE" w:rsidRDefault="00F16FAE" w:rsidP="00F16FAE">
        <w:pPr>
          <w:pStyle w:val="Footer"/>
          <w:tabs>
            <w:tab w:val="clear" w:pos="4680"/>
          </w:tabs>
          <w:jc w:val="right"/>
          <w:rPr>
            <w:rFonts w:asciiTheme="minorHAnsi" w:hAnsiTheme="minorHAnsi"/>
            <w:sz w:val="16"/>
            <w:szCs w:val="16"/>
          </w:rPr>
        </w:pPr>
        <w:r w:rsidRPr="00456FE3">
          <w:rPr>
            <w:rFonts w:asciiTheme="minorHAnsi" w:hAnsiTheme="minorHAnsi"/>
            <w:sz w:val="16"/>
            <w:szCs w:val="16"/>
          </w:rPr>
          <w:t>CEC Senior Competition Series – Calls for Applications</w:t>
        </w:r>
        <w:r w:rsidRPr="00456FE3">
          <w:rPr>
            <w:rFonts w:asciiTheme="minorHAnsi" w:hAnsiTheme="minorHAnsi"/>
            <w:sz w:val="16"/>
            <w:szCs w:val="16"/>
          </w:rPr>
          <w:tab/>
          <w:t xml:space="preserve">Page </w:t>
        </w:r>
        <w:r w:rsidRPr="00456FE3">
          <w:rPr>
            <w:rFonts w:asciiTheme="minorHAnsi" w:hAnsiTheme="minorHAnsi"/>
            <w:sz w:val="16"/>
            <w:szCs w:val="16"/>
          </w:rPr>
          <w:fldChar w:fldCharType="begin"/>
        </w:r>
        <w:r w:rsidRPr="00456FE3">
          <w:rPr>
            <w:rFonts w:asciiTheme="minorHAnsi" w:hAnsiTheme="minorHAnsi"/>
            <w:sz w:val="16"/>
            <w:szCs w:val="16"/>
          </w:rPr>
          <w:instrText xml:space="preserve"> PAGE   \* MERGEFORMAT </w:instrText>
        </w:r>
        <w:r w:rsidRPr="00456FE3">
          <w:rPr>
            <w:rFonts w:asciiTheme="minorHAnsi" w:hAnsiTheme="minorHAnsi"/>
            <w:sz w:val="16"/>
            <w:szCs w:val="16"/>
          </w:rPr>
          <w:fldChar w:fldCharType="separate"/>
        </w:r>
        <w:r w:rsidR="00550078">
          <w:rPr>
            <w:rFonts w:asciiTheme="minorHAnsi" w:hAnsiTheme="minorHAnsi"/>
            <w:noProof/>
            <w:sz w:val="16"/>
            <w:szCs w:val="16"/>
          </w:rPr>
          <w:t>3</w:t>
        </w:r>
        <w:r w:rsidRPr="00456FE3">
          <w:rPr>
            <w:rFonts w:asciiTheme="minorHAnsi" w:hAnsiTheme="min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0BB3" w14:textId="77777777" w:rsidR="00C30C93" w:rsidRDefault="00C30C93">
      <w:pPr>
        <w:spacing w:before="0" w:after="0" w:line="240" w:lineRule="auto"/>
      </w:pPr>
      <w:r>
        <w:separator/>
      </w:r>
    </w:p>
  </w:footnote>
  <w:footnote w:type="continuationSeparator" w:id="0">
    <w:p w14:paraId="26DD07B0" w14:textId="77777777" w:rsidR="00C30C93" w:rsidRDefault="00C30C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4B59" w14:textId="77777777" w:rsidR="00877479" w:rsidRDefault="002A25A7">
    <w:pPr>
      <w:pBdr>
        <w:top w:val="nil"/>
        <w:left w:val="nil"/>
        <w:bottom w:val="nil"/>
        <w:right w:val="nil"/>
        <w:between w:val="nil"/>
      </w:pBdr>
      <w:tabs>
        <w:tab w:val="center" w:pos="4680"/>
        <w:tab w:val="right" w:pos="9360"/>
      </w:tabs>
      <w:spacing w:before="0" w:after="0" w:line="240" w:lineRule="auto"/>
      <w:rPr>
        <w:color w:val="000000"/>
      </w:rPr>
    </w:pPr>
    <w:r>
      <w:rPr>
        <w:noProof/>
      </w:rPr>
      <w:drawing>
        <wp:anchor distT="0" distB="0" distL="114300" distR="114300" simplePos="0" relativeHeight="251658240" behindDoc="0" locked="0" layoutInCell="1" hidden="0" allowOverlap="1" wp14:anchorId="03A93213" wp14:editId="0CF2B7F4">
          <wp:simplePos x="0" y="0"/>
          <wp:positionH relativeFrom="column">
            <wp:posOffset>5110163</wp:posOffset>
          </wp:positionH>
          <wp:positionV relativeFrom="paragraph">
            <wp:posOffset>-349565</wp:posOffset>
          </wp:positionV>
          <wp:extent cx="1555627" cy="847907"/>
          <wp:effectExtent l="0" t="0" r="0" b="0"/>
          <wp:wrapNone/>
          <wp:docPr id="56" name="image2.png" descr="new CEC-logo 3"/>
          <wp:cNvGraphicFramePr/>
          <a:graphic xmlns:a="http://schemas.openxmlformats.org/drawingml/2006/main">
            <a:graphicData uri="http://schemas.openxmlformats.org/drawingml/2006/picture">
              <pic:pic xmlns:pic="http://schemas.openxmlformats.org/drawingml/2006/picture">
                <pic:nvPicPr>
                  <pic:cNvPr id="0" name="image2.png" descr="new CEC-logo 3"/>
                  <pic:cNvPicPr preferRelativeResize="0"/>
                </pic:nvPicPr>
                <pic:blipFill>
                  <a:blip r:embed="rId1"/>
                  <a:srcRect/>
                  <a:stretch>
                    <a:fillRect/>
                  </a:stretch>
                </pic:blipFill>
                <pic:spPr>
                  <a:xfrm>
                    <a:off x="0" y="0"/>
                    <a:ext cx="1555627" cy="84790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6E07"/>
    <w:multiLevelType w:val="hybridMultilevel"/>
    <w:tmpl w:val="C12059C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F144BC"/>
    <w:multiLevelType w:val="multilevel"/>
    <w:tmpl w:val="41B2C2A4"/>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2" w15:restartNumberingAfterBreak="0">
    <w:nsid w:val="105D6F0E"/>
    <w:multiLevelType w:val="multilevel"/>
    <w:tmpl w:val="8B84B9F0"/>
    <w:lvl w:ilvl="0">
      <w:start w:val="1"/>
      <w:numFmt w:val="bullet"/>
      <w:lvlText w:val="❏"/>
      <w:lvlJc w:val="left"/>
      <w:pPr>
        <w:ind w:left="720" w:hanging="360"/>
      </w:pPr>
      <w:rPr>
        <w:rFonts w:ascii="Ubuntu" w:eastAsia="Ubuntu" w:hAnsi="Ubuntu" w:cs="Ubuntu"/>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906014"/>
    <w:multiLevelType w:val="hybridMultilevel"/>
    <w:tmpl w:val="0BA2A928"/>
    <w:lvl w:ilvl="0" w:tplc="68423F40">
      <w:numFmt w:val="bullet"/>
      <w:lvlText w:val="-"/>
      <w:lvlJc w:val="left"/>
      <w:pPr>
        <w:ind w:left="720" w:hanging="360"/>
      </w:pPr>
      <w:rPr>
        <w:rFonts w:ascii="Century Gothic" w:eastAsia="Century Gothic" w:hAnsi="Century Gothic" w:cs="Century Goth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527144"/>
    <w:multiLevelType w:val="multilevel"/>
    <w:tmpl w:val="15E0A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C947A9"/>
    <w:multiLevelType w:val="hybridMultilevel"/>
    <w:tmpl w:val="43185282"/>
    <w:lvl w:ilvl="0" w:tplc="4BEA9F62">
      <w:start w:val="1"/>
      <w:numFmt w:val="bullet"/>
      <w:lvlText w:val="-"/>
      <w:lvlJc w:val="left"/>
      <w:pPr>
        <w:ind w:left="720" w:hanging="360"/>
      </w:pPr>
      <w:rPr>
        <w:rFonts w:ascii="Century Gothic" w:eastAsia="Century Gothic" w:hAnsi="Century Gothic" w:cs="Century Goth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436A97"/>
    <w:multiLevelType w:val="hybridMultilevel"/>
    <w:tmpl w:val="CB10D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364E6"/>
    <w:multiLevelType w:val="hybridMultilevel"/>
    <w:tmpl w:val="C12059C8"/>
    <w:lvl w:ilvl="0" w:tplc="10090015">
      <w:start w:val="1"/>
      <w:numFmt w:val="upp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D1217A"/>
    <w:multiLevelType w:val="multilevel"/>
    <w:tmpl w:val="E3E8E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B843B7"/>
    <w:multiLevelType w:val="multilevel"/>
    <w:tmpl w:val="937A5AE2"/>
    <w:lvl w:ilvl="0">
      <w:start w:val="1"/>
      <w:numFmt w:val="decimal"/>
      <w:lvlText w:val="%1."/>
      <w:lvlJc w:val="left"/>
      <w:pPr>
        <w:ind w:left="720" w:hanging="360"/>
      </w:p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686AFF"/>
    <w:multiLevelType w:val="multilevel"/>
    <w:tmpl w:val="08AAB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150BB2"/>
    <w:multiLevelType w:val="multilevel"/>
    <w:tmpl w:val="C2BE6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EB2218"/>
    <w:multiLevelType w:val="multilevel"/>
    <w:tmpl w:val="4E407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536E17"/>
    <w:multiLevelType w:val="hybridMultilevel"/>
    <w:tmpl w:val="FF3094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08A3416"/>
    <w:multiLevelType w:val="hybridMultilevel"/>
    <w:tmpl w:val="1554B14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0A6CBA"/>
    <w:multiLevelType w:val="multilevel"/>
    <w:tmpl w:val="C192B8EE"/>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16" w15:restartNumberingAfterBreak="0">
    <w:nsid w:val="500173CA"/>
    <w:multiLevelType w:val="hybridMultilevel"/>
    <w:tmpl w:val="B47EB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9C4D46"/>
    <w:multiLevelType w:val="multilevel"/>
    <w:tmpl w:val="82AA4EF6"/>
    <w:lvl w:ilvl="0">
      <w:start w:val="1"/>
      <w:numFmt w:val="bullet"/>
      <w:lvlText w:val="❏"/>
      <w:lvlJc w:val="left"/>
      <w:pPr>
        <w:ind w:left="720" w:hanging="360"/>
      </w:pPr>
      <w:rPr>
        <w:rFonts w:ascii="Ubuntu" w:eastAsia="Ubuntu" w:hAnsi="Ubuntu" w:cs="Ubuntu"/>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AF2FA7"/>
    <w:multiLevelType w:val="multilevel"/>
    <w:tmpl w:val="9F088D7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AF6A85"/>
    <w:multiLevelType w:val="multilevel"/>
    <w:tmpl w:val="6494F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A5750BD"/>
    <w:multiLevelType w:val="multilevel"/>
    <w:tmpl w:val="562A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8B3EC5"/>
    <w:multiLevelType w:val="hybridMultilevel"/>
    <w:tmpl w:val="FC8E9A0A"/>
    <w:lvl w:ilvl="0" w:tplc="4BEA9F62">
      <w:start w:val="1"/>
      <w:numFmt w:val="bullet"/>
      <w:lvlText w:val="-"/>
      <w:lvlJc w:val="left"/>
      <w:pPr>
        <w:ind w:left="720" w:hanging="360"/>
      </w:pPr>
      <w:rPr>
        <w:rFonts w:ascii="Century Gothic" w:eastAsia="Century Gothic" w:hAnsi="Century Gothic" w:cs="Century Gothic"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0"/>
  </w:num>
  <w:num w:numId="4">
    <w:abstractNumId w:val="9"/>
  </w:num>
  <w:num w:numId="5">
    <w:abstractNumId w:val="12"/>
  </w:num>
  <w:num w:numId="6">
    <w:abstractNumId w:val="17"/>
  </w:num>
  <w:num w:numId="7">
    <w:abstractNumId w:val="19"/>
  </w:num>
  <w:num w:numId="8">
    <w:abstractNumId w:val="1"/>
  </w:num>
  <w:num w:numId="9">
    <w:abstractNumId w:val="15"/>
  </w:num>
  <w:num w:numId="10">
    <w:abstractNumId w:val="2"/>
  </w:num>
  <w:num w:numId="11">
    <w:abstractNumId w:val="18"/>
  </w:num>
  <w:num w:numId="12">
    <w:abstractNumId w:val="21"/>
  </w:num>
  <w:num w:numId="13">
    <w:abstractNumId w:val="7"/>
  </w:num>
  <w:num w:numId="14">
    <w:abstractNumId w:val="14"/>
  </w:num>
  <w:num w:numId="15">
    <w:abstractNumId w:val="0"/>
  </w:num>
  <w:num w:numId="16">
    <w:abstractNumId w:val="6"/>
  </w:num>
  <w:num w:numId="17">
    <w:abstractNumId w:val="8"/>
  </w:num>
  <w:num w:numId="18">
    <w:abstractNumId w:val="20"/>
  </w:num>
  <w:num w:numId="19">
    <w:abstractNumId w:val="13"/>
  </w:num>
  <w:num w:numId="20">
    <w:abstractNumId w:val="3"/>
  </w:num>
  <w:num w:numId="21">
    <w:abstractNumId w:val="1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479"/>
    <w:rsid w:val="00013C95"/>
    <w:rsid w:val="00070ED2"/>
    <w:rsid w:val="00072F75"/>
    <w:rsid w:val="000775FB"/>
    <w:rsid w:val="000D7B45"/>
    <w:rsid w:val="0011414C"/>
    <w:rsid w:val="00115029"/>
    <w:rsid w:val="00117D83"/>
    <w:rsid w:val="00153CFE"/>
    <w:rsid w:val="001C09D2"/>
    <w:rsid w:val="001E432F"/>
    <w:rsid w:val="00237B87"/>
    <w:rsid w:val="00267B3E"/>
    <w:rsid w:val="00272A9B"/>
    <w:rsid w:val="0027534C"/>
    <w:rsid w:val="002A25A7"/>
    <w:rsid w:val="002A6E81"/>
    <w:rsid w:val="003312CA"/>
    <w:rsid w:val="00334376"/>
    <w:rsid w:val="00344E0E"/>
    <w:rsid w:val="00356E20"/>
    <w:rsid w:val="00366C36"/>
    <w:rsid w:val="003B242A"/>
    <w:rsid w:val="00432025"/>
    <w:rsid w:val="00487375"/>
    <w:rsid w:val="004E5BC6"/>
    <w:rsid w:val="004F2457"/>
    <w:rsid w:val="00507916"/>
    <w:rsid w:val="0051173F"/>
    <w:rsid w:val="00530B73"/>
    <w:rsid w:val="00550078"/>
    <w:rsid w:val="00581AC4"/>
    <w:rsid w:val="005A3F6F"/>
    <w:rsid w:val="005C0037"/>
    <w:rsid w:val="005C42D7"/>
    <w:rsid w:val="005E4C23"/>
    <w:rsid w:val="005F555B"/>
    <w:rsid w:val="00600EA4"/>
    <w:rsid w:val="00614140"/>
    <w:rsid w:val="00642628"/>
    <w:rsid w:val="00645709"/>
    <w:rsid w:val="00691FB1"/>
    <w:rsid w:val="006A016C"/>
    <w:rsid w:val="00717312"/>
    <w:rsid w:val="00767BF7"/>
    <w:rsid w:val="007A72B1"/>
    <w:rsid w:val="007B2018"/>
    <w:rsid w:val="007C3032"/>
    <w:rsid w:val="007F1726"/>
    <w:rsid w:val="00855A77"/>
    <w:rsid w:val="00867934"/>
    <w:rsid w:val="00877479"/>
    <w:rsid w:val="008910BB"/>
    <w:rsid w:val="00897173"/>
    <w:rsid w:val="008E112D"/>
    <w:rsid w:val="008E5D47"/>
    <w:rsid w:val="00926B8C"/>
    <w:rsid w:val="009554EB"/>
    <w:rsid w:val="00987250"/>
    <w:rsid w:val="009B70A9"/>
    <w:rsid w:val="009E49DE"/>
    <w:rsid w:val="00A10CCB"/>
    <w:rsid w:val="00A16FFD"/>
    <w:rsid w:val="00A67624"/>
    <w:rsid w:val="00A81298"/>
    <w:rsid w:val="00A823F7"/>
    <w:rsid w:val="00AB0E3F"/>
    <w:rsid w:val="00AC69F5"/>
    <w:rsid w:val="00AE0F1C"/>
    <w:rsid w:val="00B40494"/>
    <w:rsid w:val="00B42331"/>
    <w:rsid w:val="00B52AA8"/>
    <w:rsid w:val="00B75734"/>
    <w:rsid w:val="00B96C7E"/>
    <w:rsid w:val="00BC6C92"/>
    <w:rsid w:val="00BC79BE"/>
    <w:rsid w:val="00BD15DF"/>
    <w:rsid w:val="00C07D98"/>
    <w:rsid w:val="00C22466"/>
    <w:rsid w:val="00C30C93"/>
    <w:rsid w:val="00C466C3"/>
    <w:rsid w:val="00C72F0C"/>
    <w:rsid w:val="00CB28B9"/>
    <w:rsid w:val="00CC2FBA"/>
    <w:rsid w:val="00CD1F99"/>
    <w:rsid w:val="00CF2113"/>
    <w:rsid w:val="00D04486"/>
    <w:rsid w:val="00D102F6"/>
    <w:rsid w:val="00D37CB6"/>
    <w:rsid w:val="00D90680"/>
    <w:rsid w:val="00DB0469"/>
    <w:rsid w:val="00DB4BCE"/>
    <w:rsid w:val="00DC0729"/>
    <w:rsid w:val="00DD55F1"/>
    <w:rsid w:val="00E17ECB"/>
    <w:rsid w:val="00E43E00"/>
    <w:rsid w:val="00E666F1"/>
    <w:rsid w:val="00EC0A49"/>
    <w:rsid w:val="00EC5C16"/>
    <w:rsid w:val="00EE7DF1"/>
    <w:rsid w:val="00EF1C95"/>
    <w:rsid w:val="00EF68A5"/>
    <w:rsid w:val="00F16FAE"/>
    <w:rsid w:val="00F26CCD"/>
    <w:rsid w:val="00F82931"/>
    <w:rsid w:val="00FB66D7"/>
    <w:rsid w:val="00FC7F7E"/>
    <w:rsid w:val="00FF36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10BBD"/>
  <w15:docId w15:val="{ED77C9C0-944C-4BAA-BA6A-5BF30E9EA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4"/>
        <w:szCs w:val="24"/>
        <w:lang w:val="en-CA" w:eastAsia="en-CA"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7E1"/>
  </w:style>
  <w:style w:type="paragraph" w:styleId="Heading1">
    <w:name w:val="heading 1"/>
    <w:basedOn w:val="Normal"/>
    <w:next w:val="Normal"/>
    <w:link w:val="Heading1Char"/>
    <w:uiPriority w:val="9"/>
    <w:qFormat/>
    <w:rsid w:val="008511D1"/>
    <w:pPr>
      <w:pBdr>
        <w:top w:val="single" w:sz="24" w:space="0" w:color="C00000" w:themeColor="accent1"/>
        <w:left w:val="single" w:sz="24" w:space="0" w:color="C00000" w:themeColor="accent1"/>
        <w:bottom w:val="single" w:sz="24" w:space="0" w:color="C00000" w:themeColor="accent1"/>
        <w:right w:val="single" w:sz="24" w:space="0" w:color="C00000" w:themeColor="accent1"/>
      </w:pBdr>
      <w:shd w:val="clear" w:color="auto" w:fill="C000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511D1"/>
    <w:pPr>
      <w:pBdr>
        <w:top w:val="single" w:sz="24" w:space="0" w:color="FFBFBF" w:themeColor="accent1" w:themeTint="33"/>
        <w:left w:val="single" w:sz="24" w:space="0" w:color="FFBFBF" w:themeColor="accent1" w:themeTint="33"/>
        <w:bottom w:val="single" w:sz="24" w:space="0" w:color="FFBFBF" w:themeColor="accent1" w:themeTint="33"/>
        <w:right w:val="single" w:sz="24" w:space="0" w:color="FFBFBF" w:themeColor="accent1" w:themeTint="33"/>
      </w:pBdr>
      <w:shd w:val="clear" w:color="auto" w:fill="FFBFB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511D1"/>
    <w:pPr>
      <w:pBdr>
        <w:top w:val="single" w:sz="6" w:space="2" w:color="C00000" w:themeColor="accent1"/>
      </w:pBdr>
      <w:spacing w:before="300" w:after="0"/>
      <w:outlineLvl w:val="2"/>
    </w:pPr>
    <w:rPr>
      <w:caps/>
      <w:color w:val="5F0000" w:themeColor="accent1" w:themeShade="7F"/>
      <w:spacing w:val="15"/>
    </w:rPr>
  </w:style>
  <w:style w:type="paragraph" w:styleId="Heading4">
    <w:name w:val="heading 4"/>
    <w:basedOn w:val="Normal"/>
    <w:next w:val="Normal"/>
    <w:link w:val="Heading4Char"/>
    <w:uiPriority w:val="9"/>
    <w:semiHidden/>
    <w:unhideWhenUsed/>
    <w:qFormat/>
    <w:rsid w:val="008511D1"/>
    <w:pPr>
      <w:pBdr>
        <w:top w:val="dotted" w:sz="6" w:space="2" w:color="C00000" w:themeColor="accent1"/>
      </w:pBdr>
      <w:spacing w:before="200" w:after="0"/>
      <w:outlineLvl w:val="3"/>
    </w:pPr>
    <w:rPr>
      <w:caps/>
      <w:color w:val="8F0000" w:themeColor="accent1" w:themeShade="BF"/>
      <w:spacing w:val="10"/>
    </w:rPr>
  </w:style>
  <w:style w:type="paragraph" w:styleId="Heading5">
    <w:name w:val="heading 5"/>
    <w:basedOn w:val="Normal"/>
    <w:next w:val="Normal"/>
    <w:link w:val="Heading5Char"/>
    <w:uiPriority w:val="9"/>
    <w:semiHidden/>
    <w:unhideWhenUsed/>
    <w:qFormat/>
    <w:rsid w:val="008511D1"/>
    <w:pPr>
      <w:pBdr>
        <w:bottom w:val="single" w:sz="6" w:space="1" w:color="C00000" w:themeColor="accent1"/>
      </w:pBdr>
      <w:spacing w:before="200" w:after="0"/>
      <w:outlineLvl w:val="4"/>
    </w:pPr>
    <w:rPr>
      <w:caps/>
      <w:color w:val="8F0000" w:themeColor="accent1" w:themeShade="BF"/>
      <w:spacing w:val="10"/>
    </w:rPr>
  </w:style>
  <w:style w:type="paragraph" w:styleId="Heading6">
    <w:name w:val="heading 6"/>
    <w:basedOn w:val="Normal"/>
    <w:next w:val="Normal"/>
    <w:link w:val="Heading6Char"/>
    <w:uiPriority w:val="9"/>
    <w:semiHidden/>
    <w:unhideWhenUsed/>
    <w:qFormat/>
    <w:rsid w:val="008511D1"/>
    <w:pPr>
      <w:pBdr>
        <w:bottom w:val="dotted" w:sz="6" w:space="1" w:color="C00000" w:themeColor="accent1"/>
      </w:pBdr>
      <w:spacing w:before="200" w:after="0"/>
      <w:outlineLvl w:val="5"/>
    </w:pPr>
    <w:rPr>
      <w:caps/>
      <w:color w:val="8F0000" w:themeColor="accent1" w:themeShade="BF"/>
      <w:spacing w:val="10"/>
    </w:rPr>
  </w:style>
  <w:style w:type="paragraph" w:styleId="Heading7">
    <w:name w:val="heading 7"/>
    <w:basedOn w:val="Normal"/>
    <w:next w:val="Normal"/>
    <w:link w:val="Heading7Char"/>
    <w:uiPriority w:val="9"/>
    <w:semiHidden/>
    <w:unhideWhenUsed/>
    <w:qFormat/>
    <w:rsid w:val="008511D1"/>
    <w:pPr>
      <w:spacing w:before="200" w:after="0"/>
      <w:outlineLvl w:val="6"/>
    </w:pPr>
    <w:rPr>
      <w:caps/>
      <w:color w:val="8F0000" w:themeColor="accent1" w:themeShade="BF"/>
      <w:spacing w:val="10"/>
    </w:rPr>
  </w:style>
  <w:style w:type="paragraph" w:styleId="Heading8">
    <w:name w:val="heading 8"/>
    <w:basedOn w:val="Normal"/>
    <w:next w:val="Normal"/>
    <w:link w:val="Heading8Char"/>
    <w:uiPriority w:val="9"/>
    <w:semiHidden/>
    <w:unhideWhenUsed/>
    <w:qFormat/>
    <w:rsid w:val="008511D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511D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1D1"/>
    <w:pPr>
      <w:spacing w:before="0" w:after="0"/>
    </w:pPr>
    <w:rPr>
      <w:rFonts w:asciiTheme="majorHAnsi" w:eastAsiaTheme="majorEastAsia" w:hAnsiTheme="majorHAnsi" w:cstheme="majorBidi"/>
      <w:caps/>
      <w:color w:val="C00000" w:themeColor="accent1"/>
      <w:spacing w:val="10"/>
      <w:sz w:val="52"/>
      <w:szCs w:val="52"/>
    </w:rPr>
  </w:style>
  <w:style w:type="character" w:customStyle="1" w:styleId="Heading1Char">
    <w:name w:val="Heading 1 Char"/>
    <w:basedOn w:val="DefaultParagraphFont"/>
    <w:link w:val="Heading1"/>
    <w:uiPriority w:val="9"/>
    <w:rsid w:val="008511D1"/>
    <w:rPr>
      <w:caps/>
      <w:color w:val="FFFFFF" w:themeColor="background1"/>
      <w:spacing w:val="15"/>
      <w:sz w:val="22"/>
      <w:szCs w:val="22"/>
      <w:shd w:val="clear" w:color="auto" w:fill="C00000" w:themeFill="accent1"/>
    </w:rPr>
  </w:style>
  <w:style w:type="character" w:customStyle="1" w:styleId="Heading2Char">
    <w:name w:val="Heading 2 Char"/>
    <w:basedOn w:val="DefaultParagraphFont"/>
    <w:link w:val="Heading2"/>
    <w:uiPriority w:val="9"/>
    <w:rsid w:val="008511D1"/>
    <w:rPr>
      <w:caps/>
      <w:spacing w:val="15"/>
      <w:shd w:val="clear" w:color="auto" w:fill="FFBFBF" w:themeFill="accent1" w:themeFillTint="33"/>
    </w:rPr>
  </w:style>
  <w:style w:type="character" w:customStyle="1" w:styleId="Heading3Char">
    <w:name w:val="Heading 3 Char"/>
    <w:basedOn w:val="DefaultParagraphFont"/>
    <w:link w:val="Heading3"/>
    <w:uiPriority w:val="9"/>
    <w:rsid w:val="008511D1"/>
    <w:rPr>
      <w:caps/>
      <w:color w:val="5F0000" w:themeColor="accent1" w:themeShade="7F"/>
      <w:spacing w:val="15"/>
    </w:rPr>
  </w:style>
  <w:style w:type="character" w:customStyle="1" w:styleId="Heading4Char">
    <w:name w:val="Heading 4 Char"/>
    <w:basedOn w:val="DefaultParagraphFont"/>
    <w:link w:val="Heading4"/>
    <w:uiPriority w:val="9"/>
    <w:semiHidden/>
    <w:rsid w:val="008511D1"/>
    <w:rPr>
      <w:caps/>
      <w:color w:val="8F0000" w:themeColor="accent1" w:themeShade="BF"/>
      <w:spacing w:val="10"/>
    </w:rPr>
  </w:style>
  <w:style w:type="character" w:customStyle="1" w:styleId="Heading5Char">
    <w:name w:val="Heading 5 Char"/>
    <w:basedOn w:val="DefaultParagraphFont"/>
    <w:link w:val="Heading5"/>
    <w:uiPriority w:val="9"/>
    <w:semiHidden/>
    <w:rsid w:val="008511D1"/>
    <w:rPr>
      <w:caps/>
      <w:color w:val="8F0000" w:themeColor="accent1" w:themeShade="BF"/>
      <w:spacing w:val="10"/>
    </w:rPr>
  </w:style>
  <w:style w:type="character" w:customStyle="1" w:styleId="Heading6Char">
    <w:name w:val="Heading 6 Char"/>
    <w:basedOn w:val="DefaultParagraphFont"/>
    <w:link w:val="Heading6"/>
    <w:uiPriority w:val="9"/>
    <w:semiHidden/>
    <w:rsid w:val="008511D1"/>
    <w:rPr>
      <w:caps/>
      <w:color w:val="8F0000" w:themeColor="accent1" w:themeShade="BF"/>
      <w:spacing w:val="10"/>
    </w:rPr>
  </w:style>
  <w:style w:type="character" w:customStyle="1" w:styleId="Heading7Char">
    <w:name w:val="Heading 7 Char"/>
    <w:basedOn w:val="DefaultParagraphFont"/>
    <w:link w:val="Heading7"/>
    <w:uiPriority w:val="9"/>
    <w:semiHidden/>
    <w:rsid w:val="008511D1"/>
    <w:rPr>
      <w:caps/>
      <w:color w:val="8F0000" w:themeColor="accent1" w:themeShade="BF"/>
      <w:spacing w:val="10"/>
    </w:rPr>
  </w:style>
  <w:style w:type="character" w:customStyle="1" w:styleId="Heading8Char">
    <w:name w:val="Heading 8 Char"/>
    <w:basedOn w:val="DefaultParagraphFont"/>
    <w:link w:val="Heading8"/>
    <w:uiPriority w:val="9"/>
    <w:semiHidden/>
    <w:rsid w:val="008511D1"/>
    <w:rPr>
      <w:caps/>
      <w:spacing w:val="10"/>
      <w:sz w:val="18"/>
      <w:szCs w:val="18"/>
    </w:rPr>
  </w:style>
  <w:style w:type="character" w:customStyle="1" w:styleId="Heading9Char">
    <w:name w:val="Heading 9 Char"/>
    <w:basedOn w:val="DefaultParagraphFont"/>
    <w:link w:val="Heading9"/>
    <w:uiPriority w:val="9"/>
    <w:semiHidden/>
    <w:rsid w:val="008511D1"/>
    <w:rPr>
      <w:i/>
      <w:iCs/>
      <w:caps/>
      <w:spacing w:val="10"/>
      <w:sz w:val="18"/>
      <w:szCs w:val="18"/>
    </w:rPr>
  </w:style>
  <w:style w:type="paragraph" w:styleId="Caption">
    <w:name w:val="caption"/>
    <w:basedOn w:val="Normal"/>
    <w:next w:val="Normal"/>
    <w:uiPriority w:val="35"/>
    <w:semiHidden/>
    <w:unhideWhenUsed/>
    <w:qFormat/>
    <w:rsid w:val="008511D1"/>
    <w:rPr>
      <w:b/>
      <w:bCs/>
      <w:color w:val="8F0000" w:themeColor="accent1" w:themeShade="BF"/>
      <w:sz w:val="16"/>
      <w:szCs w:val="16"/>
    </w:rPr>
  </w:style>
  <w:style w:type="character" w:customStyle="1" w:styleId="TitleChar">
    <w:name w:val="Title Char"/>
    <w:basedOn w:val="DefaultParagraphFont"/>
    <w:link w:val="Title"/>
    <w:uiPriority w:val="10"/>
    <w:rsid w:val="008511D1"/>
    <w:rPr>
      <w:rFonts w:asciiTheme="majorHAnsi" w:eastAsiaTheme="majorEastAsia" w:hAnsiTheme="majorHAnsi" w:cstheme="majorBidi"/>
      <w:caps/>
      <w:color w:val="C00000"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8511D1"/>
    <w:rPr>
      <w:caps/>
      <w:color w:val="595959" w:themeColor="text1" w:themeTint="A6"/>
      <w:spacing w:val="10"/>
      <w:sz w:val="21"/>
      <w:szCs w:val="21"/>
    </w:rPr>
  </w:style>
  <w:style w:type="character" w:styleId="Strong">
    <w:name w:val="Strong"/>
    <w:uiPriority w:val="22"/>
    <w:qFormat/>
    <w:rsid w:val="008511D1"/>
    <w:rPr>
      <w:b/>
      <w:bCs/>
    </w:rPr>
  </w:style>
  <w:style w:type="character" w:styleId="Emphasis">
    <w:name w:val="Emphasis"/>
    <w:uiPriority w:val="20"/>
    <w:qFormat/>
    <w:rsid w:val="008511D1"/>
    <w:rPr>
      <w:caps/>
      <w:color w:val="5F0000" w:themeColor="accent1" w:themeShade="7F"/>
      <w:spacing w:val="5"/>
    </w:rPr>
  </w:style>
  <w:style w:type="paragraph" w:styleId="NoSpacing">
    <w:name w:val="No Spacing"/>
    <w:uiPriority w:val="1"/>
    <w:qFormat/>
    <w:rsid w:val="008511D1"/>
    <w:pPr>
      <w:spacing w:after="0" w:line="240" w:lineRule="auto"/>
    </w:pPr>
  </w:style>
  <w:style w:type="paragraph" w:styleId="Quote">
    <w:name w:val="Quote"/>
    <w:basedOn w:val="Normal"/>
    <w:next w:val="Normal"/>
    <w:link w:val="QuoteChar"/>
    <w:uiPriority w:val="29"/>
    <w:qFormat/>
    <w:rsid w:val="008511D1"/>
    <w:rPr>
      <w:i/>
      <w:iCs/>
    </w:rPr>
  </w:style>
  <w:style w:type="character" w:customStyle="1" w:styleId="QuoteChar">
    <w:name w:val="Quote Char"/>
    <w:basedOn w:val="DefaultParagraphFont"/>
    <w:link w:val="Quote"/>
    <w:uiPriority w:val="29"/>
    <w:rsid w:val="008511D1"/>
    <w:rPr>
      <w:i/>
      <w:iCs/>
      <w:sz w:val="24"/>
      <w:szCs w:val="24"/>
    </w:rPr>
  </w:style>
  <w:style w:type="paragraph" w:styleId="IntenseQuote">
    <w:name w:val="Intense Quote"/>
    <w:basedOn w:val="Normal"/>
    <w:next w:val="Normal"/>
    <w:link w:val="IntenseQuoteChar"/>
    <w:uiPriority w:val="30"/>
    <w:qFormat/>
    <w:rsid w:val="008511D1"/>
    <w:pPr>
      <w:spacing w:before="240" w:after="240" w:line="240" w:lineRule="auto"/>
      <w:ind w:left="1080" w:right="1080"/>
      <w:jc w:val="center"/>
    </w:pPr>
    <w:rPr>
      <w:color w:val="C00000" w:themeColor="accent1"/>
    </w:rPr>
  </w:style>
  <w:style w:type="character" w:customStyle="1" w:styleId="IntenseQuoteChar">
    <w:name w:val="Intense Quote Char"/>
    <w:basedOn w:val="DefaultParagraphFont"/>
    <w:link w:val="IntenseQuote"/>
    <w:uiPriority w:val="30"/>
    <w:rsid w:val="008511D1"/>
    <w:rPr>
      <w:color w:val="C00000" w:themeColor="accent1"/>
      <w:sz w:val="24"/>
      <w:szCs w:val="24"/>
    </w:rPr>
  </w:style>
  <w:style w:type="character" w:styleId="SubtleEmphasis">
    <w:name w:val="Subtle Emphasis"/>
    <w:uiPriority w:val="19"/>
    <w:qFormat/>
    <w:rsid w:val="008511D1"/>
    <w:rPr>
      <w:i/>
      <w:iCs/>
      <w:color w:val="5F0000" w:themeColor="accent1" w:themeShade="7F"/>
    </w:rPr>
  </w:style>
  <w:style w:type="character" w:styleId="IntenseEmphasis">
    <w:name w:val="Intense Emphasis"/>
    <w:uiPriority w:val="21"/>
    <w:qFormat/>
    <w:rsid w:val="008511D1"/>
    <w:rPr>
      <w:b/>
      <w:bCs/>
      <w:caps/>
      <w:color w:val="5F0000" w:themeColor="accent1" w:themeShade="7F"/>
      <w:spacing w:val="10"/>
    </w:rPr>
  </w:style>
  <w:style w:type="character" w:styleId="SubtleReference">
    <w:name w:val="Subtle Reference"/>
    <w:uiPriority w:val="31"/>
    <w:qFormat/>
    <w:rsid w:val="008511D1"/>
    <w:rPr>
      <w:b/>
      <w:bCs/>
      <w:color w:val="C00000" w:themeColor="accent1"/>
    </w:rPr>
  </w:style>
  <w:style w:type="character" w:styleId="IntenseReference">
    <w:name w:val="Intense Reference"/>
    <w:uiPriority w:val="32"/>
    <w:qFormat/>
    <w:rsid w:val="008511D1"/>
    <w:rPr>
      <w:b/>
      <w:bCs/>
      <w:i/>
      <w:iCs/>
      <w:caps/>
      <w:color w:val="C00000" w:themeColor="accent1"/>
    </w:rPr>
  </w:style>
  <w:style w:type="character" w:styleId="BookTitle">
    <w:name w:val="Book Title"/>
    <w:uiPriority w:val="33"/>
    <w:qFormat/>
    <w:rsid w:val="008511D1"/>
    <w:rPr>
      <w:b/>
      <w:bCs/>
      <w:i/>
      <w:iCs/>
      <w:spacing w:val="0"/>
    </w:rPr>
  </w:style>
  <w:style w:type="paragraph" w:styleId="TOCHeading">
    <w:name w:val="TOC Heading"/>
    <w:basedOn w:val="Heading1"/>
    <w:next w:val="Normal"/>
    <w:uiPriority w:val="39"/>
    <w:semiHidden/>
    <w:unhideWhenUsed/>
    <w:qFormat/>
    <w:rsid w:val="008511D1"/>
    <w:pPr>
      <w:outlineLvl w:val="9"/>
    </w:pPr>
  </w:style>
  <w:style w:type="paragraph" w:styleId="Header">
    <w:name w:val="header"/>
    <w:basedOn w:val="Normal"/>
    <w:link w:val="HeaderChar"/>
    <w:uiPriority w:val="99"/>
    <w:unhideWhenUsed/>
    <w:rsid w:val="00C64B1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64B19"/>
  </w:style>
  <w:style w:type="paragraph" w:styleId="Footer">
    <w:name w:val="footer"/>
    <w:basedOn w:val="Normal"/>
    <w:link w:val="FooterChar"/>
    <w:uiPriority w:val="99"/>
    <w:unhideWhenUsed/>
    <w:rsid w:val="00C64B1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64B19"/>
  </w:style>
  <w:style w:type="paragraph" w:styleId="ListParagraph">
    <w:name w:val="List Paragraph"/>
    <w:basedOn w:val="Normal"/>
    <w:uiPriority w:val="34"/>
    <w:qFormat/>
    <w:rsid w:val="003E5213"/>
    <w:pPr>
      <w:ind w:left="720"/>
      <w:contextualSpacing/>
    </w:pPr>
  </w:style>
  <w:style w:type="character" w:styleId="Hyperlink">
    <w:name w:val="Hyperlink"/>
    <w:basedOn w:val="DefaultParagraphFont"/>
    <w:uiPriority w:val="99"/>
    <w:unhideWhenUsed/>
    <w:rsid w:val="002A350B"/>
    <w:rPr>
      <w:color w:val="3F3F3F" w:themeColor="hyperlink"/>
      <w:u w:val="single"/>
    </w:rPr>
  </w:style>
  <w:style w:type="character" w:customStyle="1" w:styleId="UnresolvedMention1">
    <w:name w:val="Unresolved Mention1"/>
    <w:basedOn w:val="DefaultParagraphFont"/>
    <w:uiPriority w:val="99"/>
    <w:semiHidden/>
    <w:unhideWhenUsed/>
    <w:rsid w:val="002A350B"/>
    <w:rPr>
      <w:color w:val="605E5C"/>
      <w:shd w:val="clear" w:color="auto" w:fill="E1DFDD"/>
    </w:rPr>
  </w:style>
  <w:style w:type="character" w:customStyle="1" w:styleId="UnresolvedMention">
    <w:name w:val="Unresolved Mention"/>
    <w:basedOn w:val="DefaultParagraphFont"/>
    <w:uiPriority w:val="99"/>
    <w:semiHidden/>
    <w:unhideWhenUsed/>
    <w:rsid w:val="00DB0469"/>
    <w:rPr>
      <w:color w:val="605E5C"/>
      <w:shd w:val="clear" w:color="auto" w:fill="E1DFDD"/>
    </w:rPr>
  </w:style>
  <w:style w:type="table" w:styleId="TableGrid">
    <w:name w:val="Table Grid"/>
    <w:basedOn w:val="TableNormal"/>
    <w:uiPriority w:val="39"/>
    <w:rsid w:val="00B96C7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5BC6"/>
    <w:pPr>
      <w:spacing w:beforeAutospacing="1" w:after="100" w:afterAutospacing="1" w:line="240" w:lineRule="auto"/>
    </w:pPr>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sid w:val="00987250"/>
    <w:rPr>
      <w:sz w:val="16"/>
      <w:szCs w:val="16"/>
    </w:rPr>
  </w:style>
  <w:style w:type="paragraph" w:styleId="CommentText">
    <w:name w:val="annotation text"/>
    <w:basedOn w:val="Normal"/>
    <w:link w:val="CommentTextChar"/>
    <w:uiPriority w:val="99"/>
    <w:semiHidden/>
    <w:unhideWhenUsed/>
    <w:rsid w:val="00987250"/>
    <w:pPr>
      <w:spacing w:line="240" w:lineRule="auto"/>
    </w:pPr>
    <w:rPr>
      <w:sz w:val="20"/>
      <w:szCs w:val="20"/>
    </w:rPr>
  </w:style>
  <w:style w:type="character" w:customStyle="1" w:styleId="CommentTextChar">
    <w:name w:val="Comment Text Char"/>
    <w:basedOn w:val="DefaultParagraphFont"/>
    <w:link w:val="CommentText"/>
    <w:uiPriority w:val="99"/>
    <w:semiHidden/>
    <w:rsid w:val="00987250"/>
    <w:rPr>
      <w:sz w:val="20"/>
      <w:szCs w:val="20"/>
    </w:rPr>
  </w:style>
  <w:style w:type="paragraph" w:styleId="CommentSubject">
    <w:name w:val="annotation subject"/>
    <w:basedOn w:val="CommentText"/>
    <w:next w:val="CommentText"/>
    <w:link w:val="CommentSubjectChar"/>
    <w:uiPriority w:val="99"/>
    <w:semiHidden/>
    <w:unhideWhenUsed/>
    <w:rsid w:val="00987250"/>
    <w:rPr>
      <w:b/>
      <w:bCs/>
    </w:rPr>
  </w:style>
  <w:style w:type="character" w:customStyle="1" w:styleId="CommentSubjectChar">
    <w:name w:val="Comment Subject Char"/>
    <w:basedOn w:val="CommentTextChar"/>
    <w:link w:val="CommentSubject"/>
    <w:uiPriority w:val="99"/>
    <w:semiHidden/>
    <w:rsid w:val="009872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164793">
      <w:bodyDiv w:val="1"/>
      <w:marLeft w:val="0"/>
      <w:marRight w:val="0"/>
      <w:marTop w:val="0"/>
      <w:marBottom w:val="0"/>
      <w:divBdr>
        <w:top w:val="none" w:sz="0" w:space="0" w:color="auto"/>
        <w:left w:val="none" w:sz="0" w:space="0" w:color="auto"/>
        <w:bottom w:val="none" w:sz="0" w:space="0" w:color="auto"/>
        <w:right w:val="none" w:sz="0" w:space="0" w:color="auto"/>
      </w:divBdr>
    </w:div>
    <w:div w:id="832112933">
      <w:bodyDiv w:val="1"/>
      <w:marLeft w:val="0"/>
      <w:marRight w:val="0"/>
      <w:marTop w:val="0"/>
      <w:marBottom w:val="0"/>
      <w:divBdr>
        <w:top w:val="none" w:sz="0" w:space="0" w:color="auto"/>
        <w:left w:val="none" w:sz="0" w:space="0" w:color="auto"/>
        <w:bottom w:val="none" w:sz="0" w:space="0" w:color="auto"/>
        <w:right w:val="none" w:sz="0" w:space="0" w:color="auto"/>
      </w:divBdr>
    </w:div>
    <w:div w:id="996303715">
      <w:bodyDiv w:val="1"/>
      <w:marLeft w:val="0"/>
      <w:marRight w:val="0"/>
      <w:marTop w:val="0"/>
      <w:marBottom w:val="0"/>
      <w:divBdr>
        <w:top w:val="none" w:sz="0" w:space="0" w:color="auto"/>
        <w:left w:val="none" w:sz="0" w:space="0" w:color="auto"/>
        <w:bottom w:val="none" w:sz="0" w:space="0" w:color="auto"/>
        <w:right w:val="none" w:sz="0" w:space="0" w:color="auto"/>
      </w:divBdr>
    </w:div>
    <w:div w:id="1168401374">
      <w:bodyDiv w:val="1"/>
      <w:marLeft w:val="0"/>
      <w:marRight w:val="0"/>
      <w:marTop w:val="0"/>
      <w:marBottom w:val="0"/>
      <w:divBdr>
        <w:top w:val="none" w:sz="0" w:space="0" w:color="auto"/>
        <w:left w:val="none" w:sz="0" w:space="0" w:color="auto"/>
        <w:bottom w:val="none" w:sz="0" w:space="0" w:color="auto"/>
        <w:right w:val="none" w:sz="0" w:space="0" w:color="auto"/>
      </w:divBdr>
    </w:div>
    <w:div w:id="1364863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limbingcanada.ca/wp-content/uploads/2020/09/CEC-SP-06-Screening-Policy.pdf"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anyonescalad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mpetition@climbingcanada.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crux.com/" TargetMode="External"/><Relationship Id="rId5" Type="http://schemas.openxmlformats.org/officeDocument/2006/relationships/settings" Target="settings.xml"/><Relationship Id="rId15" Type="http://schemas.openxmlformats.org/officeDocument/2006/relationships/hyperlink" Target="https://safesport.coach.ca/" TargetMode="External"/><Relationship Id="rId10" Type="http://schemas.openxmlformats.org/officeDocument/2006/relationships/hyperlink" Target="https://richmondoval.ca/"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richmondoval.ca/" TargetMode="External"/><Relationship Id="rId14" Type="http://schemas.openxmlformats.org/officeDocument/2006/relationships/hyperlink" Target="https://climbing-escalade-canada-al.respectgroupin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esh">
  <a:themeElements>
    <a:clrScheme name="Custom 1">
      <a:dk1>
        <a:sysClr val="windowText" lastClr="000000"/>
      </a:dk1>
      <a:lt1>
        <a:sysClr val="window" lastClr="FFFFFF"/>
      </a:lt1>
      <a:dk2>
        <a:srgbClr val="44546A"/>
      </a:dk2>
      <a:lt2>
        <a:srgbClr val="E7E6E6"/>
      </a:lt2>
      <a:accent1>
        <a:srgbClr val="C00000"/>
      </a:accent1>
      <a:accent2>
        <a:srgbClr val="FFFFFF"/>
      </a:accent2>
      <a:accent3>
        <a:srgbClr val="A5A5A5"/>
      </a:accent3>
      <a:accent4>
        <a:srgbClr val="FF0000"/>
      </a:accent4>
      <a:accent5>
        <a:srgbClr val="D0CECE"/>
      </a:accent5>
      <a:accent6>
        <a:srgbClr val="AEABAB"/>
      </a:accent6>
      <a:hlink>
        <a:srgbClr val="3F3F3F"/>
      </a:hlink>
      <a:folHlink>
        <a:srgbClr val="4472C4"/>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HSml3W//yX+5lJkLk20SD7l8Nw==">AMUW2mUkjSZ0yonMH/BEd/Os9mtSRf1+VeZMTpzPUXxFHusHh/l1SEh0qgZDNtL2U5pvklluhZUVtpXdtY48y3Q7JjGoNINk8CPa3mIEhqfDe2DDeTy56Ay4crP8dep3af6CCcLaEfnFV34PH4+w2XLGr0z1zY36dw==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1378A2-F7BB-4810-BD83-4A5BC0B13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Wilson</dc:creator>
  <cp:lastModifiedBy>Sebastian Powell</cp:lastModifiedBy>
  <cp:revision>6</cp:revision>
  <dcterms:created xsi:type="dcterms:W3CDTF">2021-12-13T19:31:00Z</dcterms:created>
  <dcterms:modified xsi:type="dcterms:W3CDTF">2021-12-20T20:04:00Z</dcterms:modified>
</cp:coreProperties>
</file>